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Types>
</file>

<file path=_rels/.rels><?xml version="1.0" encoding="utf-8"?>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84"/>
        <w:ind w:left="101" w:right="0" w:firstLine="0"/>
        <w:jc w:val="left"/>
        <w:rPr>
          <w:sz w:val="18"/>
          <w:lang w:val="pt-BR"/>
          <w:rFonts/>
        </w:rPr>
      </w:pPr>
      <w:r>
        <w:rPr>
          <w:color w:val="333333"/>
          <w:w w:val="115"/>
          <w:sz w:val="18"/>
          <w:i w:val="false"/>
          <w:smallCaps w:val="false"/>
          <w:strike w:val="false"/>
          <w:u w:val="none"/>
          <w:vertAlign w:val="baseline"/>
          <w:spacing w:val="-2"/>
          <w:lang w:val="pt-BR"/>
          <w:rFonts/>
        </w:rPr>
        <w:t xml:space="preserve"> PREÇOS DE</w:t>
      </w:r>
      <w:r>
        <w:rPr>
          <w:color w:val="333333"/>
          <w:w w:val="115"/>
          <w:sz w:val="18"/>
          <w:i w:val="false"/>
          <w:smallCaps w:val="false"/>
          <w:strike w:val="false"/>
          <w:u w:val="none"/>
          <w:vertAlign w:val="baseline"/>
          <w:lang w:val="pt-BR"/>
          <w:rFonts/>
        </w:rPr>
        <w:t xml:space="preserve"> TRANSFERÊNCIA DE PONTA A PONTA</w:t>
      </w:r>
    </w:p>
    <w:p>
      <w:pPr>
        <w:pStyle w:val="Title"/>
        <w:spacing w:line="213" w:lineRule="auto"/>
      </w:pPr>
      <w:r>
        <w:rPr>
          <w:color w:val="333333"/>
          <w:w w:val="110"/>
          <w:i w:val="false"/>
          <w:smallCaps w:val="false"/>
          <w:strike w:val="false"/>
          <w:u w:val="none"/>
          <w:vertAlign w:val="baseline"/>
          <w:lang w:val="pt-BR"/>
          <w:rFonts/>
        </w:rPr>
        <w:t xml:space="preserve">Flexibilidade de processos, pronta para uso.</w:t>
      </w:r>
    </w:p>
    <w:p>
      <w:pPr>
        <w:pStyle w:val="BodyText"/>
        <w:spacing w:line="278" w:lineRule="auto" w:before="483"/>
        <w:ind w:left="100" w:right="105"/>
      </w:pPr>
      <w:r>
        <w:rPr>
          <w:color w:val="333333"/>
          <w:w w:val="110"/>
          <w:i w:val="false"/>
          <w:smallCaps w:val="false"/>
          <w:strike w:val="false"/>
          <w:u w:val="none"/>
          <w:vertAlign w:val="baseline"/>
          <w:lang w:val="pt-BR"/>
          <w:rFonts/>
        </w:rPr>
        <w:t xml:space="preserve">Conduzir uma estratégia de investimento inteligente e, ao mesmo tempo, ser um bom cidadão global é mais do que um trabalho; é uma responsabilidade.</w:t>
      </w:r>
      <w:r>
        <w:rPr>
          <w:color w:val="333333"/>
          <w:w w:val="110"/>
          <w:i w:val="false"/>
          <w:smallCaps w:val="false"/>
          <w:strike w:val="false"/>
          <w:u w:val="none"/>
          <w:vertAlign w:val="baseline"/>
          <w:lang w:val="pt-BR"/>
          <w:rFonts/>
        </w:rPr>
        <w:t xml:space="preserve"> </w:t>
      </w:r>
      <w:r>
        <w:rPr>
          <w:color w:val="333333"/>
          <w:w w:val="110"/>
          <w:i w:val="false"/>
          <w:smallCaps w:val="false"/>
          <w:strike w:val="false"/>
          <w:u w:val="none"/>
          <w:vertAlign w:val="baseline"/>
          <w:lang w:val="pt-BR"/>
          <w:rFonts/>
        </w:rPr>
        <w:t xml:space="preserve">Com os relatórios financeiros em um estado constante de transformação devido às interrupções regulatórias e às tendências emergentes de investimento responsável, é difícil estar à altura desse padrão.</w:t>
      </w:r>
      <w:r>
        <w:rPr>
          <w:color w:val="333333"/>
          <w:w w:val="110"/>
          <w:i w:val="false"/>
          <w:smallCaps w:val="false"/>
          <w:strike w:val="false"/>
          <w:u w:val="none"/>
          <w:vertAlign w:val="baseline"/>
          <w:lang w:val="pt-BR"/>
          <w:rFonts/>
        </w:rPr>
        <w:t xml:space="preserve"> </w:t>
      </w:r>
      <w:r>
        <w:rPr>
          <w:color w:val="333333"/>
          <w:w w:val="110"/>
          <w:i w:val="false"/>
          <w:smallCaps w:val="false"/>
          <w:strike w:val="false"/>
          <w:u w:val="none"/>
          <w:vertAlign w:val="baseline"/>
          <w:lang w:val="pt-BR"/>
          <w:rFonts/>
        </w:rPr>
        <w:t xml:space="preserve">A Workiva está aqui para ajudar.</w:t>
      </w:r>
    </w:p>
    <w:p>
      <w:pPr>
        <w:pStyle w:val="BodyText"/>
        <w:spacing w:before="43"/>
      </w:pPr>
    </w:p>
    <w:p>
      <w:pPr>
        <w:pStyle w:val="BodyText"/>
        <w:spacing w:line="278" w:lineRule="auto" w:before="1"/>
        <w:ind w:left="100" w:right="105"/>
      </w:pPr>
      <w:r>
        <w:rPr>
          <w:color w:val="333333"/>
          <w:w w:val="110"/>
          <w:i w:val="false"/>
          <w:smallCaps w:val="false"/>
          <w:strike w:val="false"/>
          <w:u w:val="none"/>
          <w:vertAlign w:val="baseline"/>
          <w:lang w:val="pt-BR"/>
          <w:rFonts/>
        </w:rPr>
        <w:t xml:space="preserve">A plataforma Workiva ajuda as equipes a coletar facilmente os dados corretos e a colaborar de forma eficaz, para que o seu Escritório do CFO possa oferecer a transparência tributária corporativa em que as partes interessadas e os órgãos reguladores podem confiar.</w:t>
      </w:r>
    </w:p>
    <w:p>
      <w:pPr>
        <w:pStyle w:val="BodyText"/>
        <w:spacing w:before="41"/>
      </w:pPr>
    </w:p>
    <w:p>
      <w:pPr>
        <w:pStyle w:val="BodyText"/>
        <w:spacing w:line="278" w:lineRule="auto"/>
        <w:ind w:left="100" w:right="105"/>
      </w:pPr>
      <w:r>
        <w:rPr>
          <w:color w:val="333333"/>
          <w:i w:val="false"/>
          <w:smallCaps w:val="false"/>
          <w:strike w:val="false"/>
          <w:u w:val="none"/>
          <w:vertAlign w:val="baseline"/>
          <w:w w:val="105"/>
          <w:lang w:val="pt-BR"/>
          <w:rFonts/>
        </w:rPr>
        <w:t xml:space="preserve">Reúna vários departamentos internos em um ambiente familiar que facilita a colaboração.</w:t>
      </w:r>
      <w:r>
        <w:rPr>
          <w:color w:val="333333"/>
          <w:i w:val="false"/>
          <w:smallCaps w:val="false"/>
          <w:strike w:val="false"/>
          <w:u w:val="none"/>
          <w:vertAlign w:val="baseline"/>
          <w:w w:val="105"/>
          <w:lang w:val="pt-BR"/>
          <w:rFonts/>
        </w:rPr>
        <w:t xml:space="preserve"> </w:t>
      </w:r>
      <w:r>
        <w:rPr>
          <w:color w:val="333333"/>
          <w:i w:val="false"/>
          <w:smallCaps w:val="false"/>
          <w:strike w:val="false"/>
          <w:u w:val="none"/>
          <w:vertAlign w:val="baseline"/>
          <w:lang w:val="pt-BR"/>
          <w:rFonts/>
        </w:rPr>
        <w:t xml:space="preserve"> Saia do molde e conecte seus dados de preço de transferência com outros produtos, fontes e relatórios executivos upstream,</w:t>
      </w:r>
      <w:r>
        <w:rPr>
          <w:color w:val="333333"/>
          <w:i w:val="false"/>
          <w:smallCaps w:val="false"/>
          <w:strike w:val="false"/>
          <w:u w:val="none"/>
          <w:vertAlign w:val="baseline"/>
          <w:w w:val="110"/>
          <w:lang w:val="pt-BR"/>
          <w:rFonts/>
        </w:rPr>
        <w:t xml:space="preserve"> além de conectar produtos downstream, como relatórios estatutários globais e relatórios de impostos financeiros.</w:t>
      </w:r>
    </w:p>
    <w:p>
      <w:pPr>
        <w:pStyle w:val="BodyText"/>
      </w:pPr>
    </w:p>
    <w:p>
      <w:pPr>
        <w:pStyle w:val="BodyText"/>
      </w:pPr>
    </w:p>
    <w:p>
      <w:pPr>
        <w:pStyle w:val="BodyText"/>
        <w:spacing w:before="95"/>
      </w:pPr>
    </w:p>
    <w:p>
      <w:pPr>
        <w:spacing w:line="249" w:lineRule="auto" w:before="1"/>
        <w:ind w:left="981" w:right="2192" w:firstLine="0"/>
        <w:jc w:val="left"/>
        <w:rPr>
          <w:b/>
          <w:sz w:val="22"/>
          <w:lang w:val="pt-BR"/>
          <w:rFonts/>
        </w:rPr>
      </w:pPr>
      <w:r>
        <w:rPr>
          <w:b w:val="true"/>
          <w:color w:val="333333"/>
          <w:w w:val="113"/>
          <w:sz w:val="22"/>
          <w:i w:val="false"/>
          <w:smallCaps w:val="false"/>
          <w:strike w:val="false"/>
          <w:u w:val="none"/>
          <w:vertAlign w:val="baseline"/>
          <w:spacing w:val="-2"/>
          <w:lang w:val="pt-BR"/>
          <w:rFonts/>
        </w:rPr>
        <w:t xml:space="preserve">Maior controle e escalabilidade</w:t>
      </w:r>
    </w:p>
    <w:p>
      <w:pPr>
        <w:spacing w:line="295" w:lineRule="auto" w:before="108"/>
        <w:ind w:left="981" w:right="1278" w:firstLine="0"/>
        <w:jc w:val="left"/>
        <w:rPr>
          <w:sz w:val="16"/>
          <w:lang w:val="pt-BR"/>
          <w:rFonts/>
        </w:rPr>
      </w:pPr>
      <w:r>
        <w:rPr>
          <w:color w:val="333333"/>
          <w:w w:val="110"/>
          <w:sz w:val="16"/>
          <w:i w:val="false"/>
          <w:smallCaps w:val="false"/>
          <w:strike w:val="false"/>
          <w:u w:val="none"/>
          <w:vertAlign w:val="baseline"/>
          <w:lang w:val="pt-BR"/>
          <w:rFonts/>
        </w:rPr>
        <w:t xml:space="preserve">Não importa se você está lidando com análises mensais ou ampliando a cadeia de valor dos dados fiscais para reutilização estratégica, a Workiva melhora a transparência e a colaboração, o que permite análises frequentes em relação a benchmarks, maior visibilidade e, por fim, redução de riscos.</w:t>
      </w:r>
    </w:p>
    <w:p>
      <w:pPr>
        <w:pStyle w:val="BodyText"/>
        <w:rPr>
          <w:sz w:val="16"/>
          <w:lang w:val="pt-BR"/>
          <w:rFonts/>
        </w:rPr>
      </w:pPr>
    </w:p>
    <w:p>
      <w:pPr>
        <w:pStyle w:val="BodyText"/>
        <w:spacing w:before="51"/>
        <w:rPr>
          <w:sz w:val="16"/>
          <w:lang w:val="pt-BR"/>
          <w:rFonts/>
        </w:rPr>
      </w:pPr>
    </w:p>
    <w:p>
      <w:pPr>
        <w:spacing w:line="249" w:lineRule="auto" w:before="0"/>
        <w:ind w:left="981" w:right="1971" w:firstLine="0"/>
        <w:jc w:val="left"/>
        <w:rPr>
          <w:b/>
          <w:sz w:val="22"/>
          <w:lang w:val="pt-BR"/>
          <w:rFonts/>
        </w:rPr>
      </w:pPr>
      <w:r>
        <w:rPr>
          <w:b w:val="true"/>
          <w:color w:val="333333"/>
          <w:w w:val="110"/>
          <w:sz w:val="22"/>
          <w:i w:val="false"/>
          <w:smallCaps w:val="false"/>
          <w:strike w:val="false"/>
          <w:u w:val="none"/>
          <w:vertAlign w:val="baseline"/>
          <w:spacing w:val="-1"/>
          <w:lang w:val="pt-BR"/>
          <w:rFonts/>
        </w:rPr>
        <w:t xml:space="preserve">Evidências de apoio, tudo em um só lugar</w:t>
      </w:r>
    </w:p>
    <w:p>
      <w:pPr>
        <w:spacing w:line="295" w:lineRule="auto" w:before="108"/>
        <w:ind w:left="981" w:right="633" w:firstLine="0"/>
        <w:jc w:val="left"/>
        <w:rPr>
          <w:sz w:val="16"/>
          <w:lang w:val="pt-BR"/>
          <w:rFonts/>
        </w:rPr>
      </w:pPr>
      <w:r>
        <w:rPr>
          <w:color w:val="333333"/>
          <w:w w:val="110"/>
          <w:sz w:val="16"/>
          <w:i w:val="false"/>
          <w:smallCaps w:val="false"/>
          <w:strike w:val="false"/>
          <w:u w:val="none"/>
          <w:vertAlign w:val="baseline"/>
          <w:lang w:val="pt-BR"/>
          <w:rFonts/>
        </w:rPr>
        <w:t xml:space="preserve">Elabore memorandos e outros materiais contemporâneos com mais rapidez e obtenha aprovação</w:t>
      </w:r>
    </w:p>
    <w:p>
      <w:pPr>
        <w:spacing w:line="295" w:lineRule="auto" w:before="0"/>
        <w:ind w:left="981" w:right="1481" w:firstLine="0"/>
        <w:jc w:val="left"/>
        <w:rPr>
          <w:sz w:val="16"/>
          <w:lang w:val="pt-BR"/>
          <w:rFonts/>
        </w:rPr>
      </w:pPr>
      <w:r>
        <w:rPr>
          <w:color w:val="333333"/>
          <w:w w:val="110"/>
          <w:sz w:val="16"/>
          <w:i w:val="false"/>
          <w:smallCaps w:val="false"/>
          <w:strike w:val="false"/>
          <w:u w:val="none"/>
          <w:vertAlign w:val="baseline"/>
          <w:lang w:val="pt-BR"/>
          <w:rFonts/>
        </w:rPr>
        <w:t xml:space="preserve">mais cedo, com maior transparência e uma trilha de auditoria completa.</w:t>
      </w:r>
      <w:r>
        <w:rPr>
          <w:color w:val="333333"/>
          <w:w w:val="110"/>
          <w:sz w:val="16"/>
          <w:i w:val="false"/>
          <w:smallCaps w:val="false"/>
          <w:strike w:val="false"/>
          <w:u w:val="none"/>
          <w:vertAlign w:val="baseline"/>
          <w:lang w:val="pt-BR"/>
          <w:rFonts/>
        </w:rPr>
        <w:t xml:space="preserve"> </w:t>
      </w:r>
      <w:r>
        <w:rPr>
          <w:color w:val="333333"/>
          <w:w w:val="110"/>
          <w:sz w:val="16"/>
          <w:i w:val="false"/>
          <w:smallCaps w:val="false"/>
          <w:strike w:val="false"/>
          <w:u w:val="none"/>
          <w:vertAlign w:val="baseline"/>
          <w:lang w:val="pt-BR"/>
          <w:rFonts/>
        </w:rPr>
        <w:t xml:space="preserve">Reforçar a defensibilidade anexando trabalho externo</w:t>
      </w:r>
    </w:p>
    <w:p>
      <w:pPr>
        <w:spacing w:line="295" w:lineRule="auto" w:before="0"/>
        <w:ind w:left="981" w:right="1278" w:firstLine="0"/>
        <w:jc w:val="left"/>
        <w:rPr>
          <w:sz w:val="16"/>
          <w:lang w:val="pt-BR"/>
          <w:rFonts/>
        </w:rPr>
      </w:pPr>
      <w:r>
        <w:rPr>
          <w:color w:val="333333"/>
          <w:w w:val="110"/>
          <w:sz w:val="16"/>
          <w:i w:val="false"/>
          <w:smallCaps w:val="false"/>
          <w:strike w:val="false"/>
          <w:u w:val="none"/>
          <w:vertAlign w:val="baseline"/>
          <w:lang w:val="pt-BR"/>
          <w:rFonts/>
        </w:rPr>
        <w:t xml:space="preserve">documentos e outras evidências diretamente para os números que eles apóiam.</w:t>
      </w:r>
    </w:p>
    <w:p>
      <w:pPr>
        <w:spacing w:line="240" w:lineRule="auto" w:before="10" w:after="25"/>
        <w:rPr>
          <w:sz w:val="7"/>
          <w:lang w:val="pt-BR"/>
          <w:rFonts/>
        </w:rPr>
      </w:pPr>
      <w:r>
        <w:rPr>
          <w:i w:val="0"/>
          <w:smallCaps w:val="0"/>
          <w:strike w:val="0"/>
          <w:color w:val="000000"/>
          <w:u w:val="none"/>
          <w:vertAlign w:val="baseline"/>
          <w:lang w:val="pt-BR"/>
          <w:rFonts/>
        </w:rPr>
        <w:br w:type="column"/>
      </w:r>
    </w:p>
    <w:p>
      <w:pPr>
        <w:pStyle w:val="BodyText"/>
        <w:ind w:left="100"/>
        <w:rPr>
          <w:sz w:val="20"/>
          <w:lang w:val="pt-BR"/>
          <w:rFonts/>
        </w:rPr>
      </w:pPr>
      <w:r>
        <w:rPr>
          <w:sz w:val="20"/>
          <w:i w:val="0"/>
          <w:smallCaps w:val="0"/>
          <w:strike w:val="0"/>
          <w:color w:val="000000"/>
          <w:u w:val="none"/>
          <w:vertAlign w:val="baseline"/>
          <w:lang w:val="pt-BR"/>
          <w:rFonts/>
        </w:rPr>
        <w:drawing>
          <wp:inline distT="0" distB="0" distL="0" distR="0">
            <wp:extent cx="3448529" cy="4126991"/>
            <wp:effectExtent l="0" t="0" r="0" b="0"/>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3448529" cy="4126991"/>
                    </a:xfrm>
                    <a:prstGeom prst="rect">
                      <a:avLst/>
                    </a:prstGeom>
                  </pic:spPr>
                </pic:pic>
              </a:graphicData>
            </a:graphic>
          </wp:inline>
        </w:drawing>
      </w:r>
    </w:p>
    <w:p>
      <w:pPr>
        <w:pStyle w:val="BodyText"/>
        <w:spacing w:before="35"/>
      </w:pPr>
    </w:p>
    <w:p>
      <w:pPr>
        <w:pStyle w:val="BodyText"/>
        <w:spacing w:line="278" w:lineRule="auto" w:before="1"/>
        <w:ind w:left="177" w:right="188"/>
      </w:pPr>
      <w:r>
        <w:rPr>
          <w:color w:val="333333"/>
          <w:w w:val="110"/>
          <w:i w:val="false"/>
          <w:smallCaps w:val="false"/>
          <w:strike w:val="false"/>
          <w:u w:val="none"/>
          <w:vertAlign w:val="baseline"/>
          <w:lang w:val="pt-BR"/>
          <w:rFonts/>
        </w:rPr>
        <w:t xml:space="preserve">Com a Workiva, você obtém a flexibilidade que merece e a transparência necessária para alcançar a padronização global na produção de preços de transferência e nos resultados de hoje... e suas necessidades estratégicas de amanhã.</w:t>
      </w:r>
    </w:p>
    <w:p>
      <w:pPr>
        <w:pStyle w:val="BodyText"/>
      </w:pPr>
    </w:p>
    <w:p>
      <w:pPr>
        <w:pStyle w:val="BodyText"/>
      </w:pPr>
    </w:p>
    <w:p>
      <w:pPr>
        <w:pStyle w:val="BodyText"/>
      </w:pPr>
    </w:p>
    <w:p>
      <w:pPr>
        <w:pStyle w:val="BodyText"/>
      </w:pPr>
    </w:p>
    <w:p>
      <w:pPr>
        <w:pStyle w:val="BodyText"/>
        <w:spacing w:before="183"/>
      </w:pPr>
    </w:p>
    <w:p>
      <w:pPr>
        <w:spacing w:before="0"/>
        <w:ind w:left="1211" w:right="0" w:firstLine="0"/>
        <w:jc w:val="left"/>
        <w:rPr>
          <w:b/>
          <w:sz w:val="22"/>
          <w:lang w:val="pt-BR"/>
          <w:rFonts/>
        </w:rPr>
      </w:pPr>
      <w:r>
        <w:rPr>
          <w:b w:val="true"/>
          <w:color w:val="FFFFFF"/>
          <w:spacing w:val="-3"/>
          <w:w w:val="110"/>
          <w:sz w:val="22"/>
          <w:i w:val="false"/>
          <w:smallCaps w:val="false"/>
          <w:strike w:val="false"/>
          <w:u w:val="none"/>
          <w:vertAlign w:val="baseline"/>
          <w:lang w:val="pt-BR"/>
          <w:rFonts/>
        </w:rPr>
        <w:t xml:space="preserve">Sua plataforma, seu ritmo</w:t>
      </w:r>
    </w:p>
    <w:p>
      <w:pPr>
        <w:spacing w:line="295" w:lineRule="auto" w:before="119"/>
        <w:ind w:left="1211" w:right="529" w:firstLine="0"/>
        <w:jc w:val="left"/>
        <w:rPr>
          <w:sz w:val="16"/>
          <w:lang w:val="pt-BR"/>
          <w:rFonts/>
        </w:rPr>
      </w:pPr>
      <w:r>
        <w:rPr>
          <w:color w:val="FFFFFF"/>
          <w:w w:val="110"/>
          <w:sz w:val="16"/>
          <w:i w:val="false"/>
          <w:smallCaps w:val="false"/>
          <w:strike w:val="false"/>
          <w:u w:val="none"/>
          <w:vertAlign w:val="baseline"/>
          <w:lang w:val="pt-BR"/>
          <w:rFonts/>
        </w:rPr>
        <w:t xml:space="preserve">Centralize seus dados e narrativas de preços de transferência em uma única plataforma com agilidade para processar alterações instantaneamente.</w:t>
      </w:r>
      <w:r>
        <w:rPr>
          <w:color w:val="FFFFFF"/>
          <w:w w:val="110"/>
          <w:sz w:val="16"/>
          <w:i w:val="false"/>
          <w:smallCaps w:val="false"/>
          <w:strike w:val="false"/>
          <w:u w:val="none"/>
          <w:vertAlign w:val="baseline"/>
          <w:lang w:val="pt-BR"/>
          <w:rFonts/>
        </w:rPr>
        <w:t xml:space="preserve"> </w:t>
      </w:r>
      <w:r>
        <w:rPr>
          <w:color w:val="FFFFFF"/>
          <w:w w:val="110"/>
          <w:sz w:val="16"/>
          <w:i w:val="false"/>
          <w:smallCaps w:val="false"/>
          <w:strike w:val="false"/>
          <w:u w:val="none"/>
          <w:vertAlign w:val="baseline"/>
          <w:lang w:val="pt-BR"/>
          <w:rFonts/>
        </w:rPr>
        <w:t xml:space="preserve">Nossa interface fácil de usar permite que você atenda ao ritmo acelerado das empresas multinacionais.</w:t>
      </w:r>
    </w:p>
    <w:p>
      <w:pPr>
        <w:pStyle w:val="BodyText"/>
        <w:rPr>
          <w:sz w:val="16"/>
          <w:lang w:val="pt-BR"/>
          <w:rFonts/>
        </w:rPr>
      </w:pPr>
    </w:p>
    <w:p>
      <w:pPr>
        <w:pStyle w:val="BodyText"/>
        <w:spacing w:before="51"/>
        <w:rPr>
          <w:sz w:val="16"/>
          <w:lang w:val="pt-BR"/>
          <w:rFonts/>
        </w:rPr>
      </w:pPr>
    </w:p>
    <w:p>
      <w:pPr>
        <w:spacing w:before="0"/>
        <w:ind w:left="1211" w:right="0" w:firstLine="0"/>
        <w:jc w:val="left"/>
        <w:rPr>
          <w:b/>
          <w:sz w:val="22"/>
          <w:lang w:val="pt-BR"/>
          <w:rFonts/>
        </w:rPr>
      </w:pPr>
      <w:r>
        <w:rPr>
          <w:b w:val="true"/>
          <w:color w:val="FFFFFF"/>
          <w:w w:val="110"/>
          <w:sz w:val="22"/>
          <w:i w:val="false"/>
          <w:smallCaps w:val="false"/>
          <w:strike w:val="false"/>
          <w:u w:val="none"/>
          <w:vertAlign w:val="baseline"/>
          <w:spacing w:val="-3"/>
          <w:lang w:val="pt-BR"/>
          <w:rFonts/>
        </w:rPr>
        <w:t xml:space="preserve">Automatizado, não complicado</w:t>
      </w:r>
    </w:p>
    <w:p>
      <w:pPr>
        <w:spacing w:line="295" w:lineRule="auto" w:before="118"/>
        <w:ind w:left="1211" w:right="388" w:firstLine="0"/>
        <w:jc w:val="left"/>
        <w:rPr>
          <w:sz w:val="16"/>
          <w:lang w:val="pt-BR"/>
          <w:rFonts/>
        </w:rPr>
      </w:pPr>
      <w:r>
        <w:rPr>
          <w:color w:val="FFFFFF"/>
          <w:w w:val="110"/>
          <w:sz w:val="16"/>
          <w:i w:val="false"/>
          <w:smallCaps w:val="false"/>
          <w:strike w:val="false"/>
          <w:u w:val="none"/>
          <w:vertAlign w:val="baseline"/>
          <w:lang w:val="pt-BR"/>
          <w:rFonts/>
        </w:rPr>
        <w:t xml:space="preserve">Facilite a conectividade entre suas equipes de impostos, contabilidade, finanças, ESG e gestão.</w:t>
      </w:r>
      <w:r>
        <w:rPr>
          <w:color w:val="FFFFFF"/>
          <w:w w:val="110"/>
          <w:sz w:val="16"/>
          <w:i w:val="false"/>
          <w:smallCaps w:val="false"/>
          <w:strike w:val="false"/>
          <w:u w:val="none"/>
          <w:vertAlign w:val="baseline"/>
          <w:lang w:val="pt-BR"/>
          <w:rFonts/>
        </w:rPr>
        <w:t xml:space="preserve"> </w:t>
      </w:r>
      <w:r>
        <w:rPr>
          <w:color w:val="FFFFFF"/>
          <w:w w:val="110"/>
          <w:sz w:val="16"/>
          <w:i w:val="false"/>
          <w:smallCaps w:val="false"/>
          <w:strike w:val="false"/>
          <w:u w:val="none"/>
          <w:vertAlign w:val="baseline"/>
          <w:lang w:val="pt-BR"/>
          <w:rFonts/>
        </w:rPr>
        <w:t xml:space="preserve">Aumente a eficiência automatizando os cálculos de preços de transferência para que suas equipes fiscais tenham mais tempo para monitorar, planejar e analisar o desempenho dos indicadores de lucro líquido.</w:t>
      </w:r>
    </w:p>
    <w:p>
      <w:pPr>
        <w:spacing w:after="0" w:line="295" w:lineRule="auto"/>
        <w:jc w:val="left"/>
        <w:rPr>
          <w:sz w:val="16"/>
          <w:lang w:val="pt-BR"/>
          <w:rFonts/>
        </w:rPr>
        <w:sectPr>
          <w:type w:val="continuous"/>
          <w:pgSz w:w="12240" w:h="15840"/>
          <w:pgMar w:top="600" w:bottom="0" w:left="620" w:right="500"/>
          <w:cols w:num="2" w:equalWidth="0">
            <w:col w:w="5292" w:space="160"/>
            <w:col w:w="5668"/>
          </w:cols>
        </w:sectPr>
      </w:pPr>
    </w:p>
    <w:p>
      <w:pPr>
        <w:pStyle w:val="BodyText"/>
        <w:rPr>
          <w:sz w:val="22"/>
          <w:lang w:val="pt-BR"/>
          <w:rFonts/>
        </w:rPr>
      </w:pPr>
      <w:r>
        <w:rPr>
          <w:i w:val="0"/>
          <w:smallCaps w:val="0"/>
          <w:strike w:val="0"/>
          <w:color w:val="000000"/>
          <w:u w:val="none"/>
          <w:vertAlign w:val="baseline"/>
          <w:lang w:val="pt-BR"/>
          <w:rFonts/>
        </w:rPr>
        <mc:AlternateContent>
          <mc:Choice Requires="wps">
            <w:drawing>
              <wp:anchor distT="0" distB="0" distL="0" distR="0" allowOverlap="1" layoutInCell="1" locked="0" behindDoc="1" simplePos="0" relativeHeight="487504384">
                <wp:simplePos x="0" y="0"/>
                <wp:positionH relativeFrom="page">
                  <wp:posOffset>0</wp:posOffset>
                </wp:positionH>
                <wp:positionV relativeFrom="page">
                  <wp:posOffset>0</wp:posOffset>
                </wp:positionV>
                <wp:extent cx="7772400" cy="9429750"/>
                <wp:effectExtent l="0" t="0" r="0" b="0"/>
                <wp:wrapNone/>
                <wp:docPr id="2" name="Graphic 2"/>
                <wp:cNvGraphicFramePr>
                  <a:graphicFrameLocks/>
                </wp:cNvGraphicFramePr>
                <a:graphic>
                  <a:graphicData uri="http://schemas.microsoft.com/office/word/2010/wordprocessingShape">
                    <wps:wsp>
                      <wps:cNvPr id="2" name="Graphic 2"/>
                      <wps:cNvSpPr/>
                      <wps:spPr>
                        <a:xfrm>
                          <a:off x="0" y="0"/>
                          <a:ext cx="7772400" cy="9429750"/>
                        </a:xfrm>
                        <a:custGeom>
                          <a:avLst/>
                          <a:gdLst/>
                          <a:ahLst/>
                          <a:cxnLst/>
                          <a:rect l="l" t="t" r="r" b="b"/>
                          <a:pathLst>
                            <a:path w="7772400" h="9429750">
                              <a:moveTo>
                                <a:pt x="0" y="9429750"/>
                              </a:moveTo>
                              <a:lnTo>
                                <a:pt x="7772400" y="9429750"/>
                              </a:lnTo>
                              <a:lnTo>
                                <a:pt x="7772400" y="0"/>
                              </a:lnTo>
                              <a:lnTo>
                                <a:pt x="0" y="0"/>
                              </a:lnTo>
                              <a:lnTo>
                                <a:pt x="0" y="9429750"/>
                              </a:lnTo>
                              <a:close/>
                            </a:path>
                          </a:pathLst>
                        </a:custGeom>
                        <a:solidFill>
                          <a:srgbClr val="FBF4E8"/>
                        </a:solidFill>
                      </wps:spPr>
                      <wps:bodyPr wrap="square" lIns="0" tIns="0" rIns="0" bIns="0" rtlCol="0">
                        <a:prstTxWarp prst="textNoShape">
                          <a:avLst/>
                        </a:prstTxWarp>
                        <a:noAutofit/>
                      </wps:bodyPr>
                    </wps:wsp>
                  </a:graphicData>
                </a:graphic>
              </wp:anchor>
            </w:drawing>
          </mc:Choice>
          <mc:Fallback>
            <w:pict>
              <v:rect style="position:absolute;margin-left:0pt;margin-top:0pt;width:612pt;height:742.5pt;mso-position-horizontal-relative:page;mso-position-vertical-relative:page;z-index:-15812096" id="docshape1" filled="true" fillcolor="#fbf4e8" stroked="false">
                <v:fill type="solid"/>
                <w10:wrap type="none"/>
              </v:rect>
            </w:pict>
          </mc:Fallback>
        </mc:AlternateContent>
      </w:r>
      <w:r>
        <w:rPr>
          <w:i w:val="0"/>
          <w:smallCaps w:val="0"/>
          <w:strike w:val="0"/>
          <w:color w:val="000000"/>
          <w:u w:val="none"/>
          <w:vertAlign w:val="baseline"/>
          <w:lang w:val="pt-BR"/>
          <w:rFonts/>
        </w:rPr>
        <w:drawing>
          <wp:anchor distT="0" distB="0" distL="0" distR="0" allowOverlap="1" layoutInCell="1" locked="0" behindDoc="1" simplePos="0" relativeHeight="487504896">
            <wp:simplePos x="0" y="0"/>
            <wp:positionH relativeFrom="page">
              <wp:posOffset>0</wp:posOffset>
            </wp:positionH>
            <wp:positionV relativeFrom="page">
              <wp:posOffset>4983479</wp:posOffset>
            </wp:positionV>
            <wp:extent cx="7772400" cy="5074919"/>
            <wp:effectExtent l="0" t="0" r="0" b="0"/>
            <wp:wrapNone/>
            <wp:docPr id="3" name="Image 3"/>
            <wp:cNvGraphicFramePr>
              <a:graphicFrameLocks/>
            </wp:cNvGraphicFramePr>
            <a:graphic>
              <a:graphicData uri="http://schemas.openxmlformats.org/drawingml/2006/picture">
                <pic:pic>
                  <pic:nvPicPr>
                    <pic:cNvPr id="3" name="Image 3"/>
                    <pic:cNvPicPr/>
                  </pic:nvPicPr>
                  <pic:blipFill>
                    <a:blip r:embed="rId6" cstate="print"/>
                    <a:stretch>
                      <a:fillRect/>
                    </a:stretch>
                  </pic:blipFill>
                  <pic:spPr>
                    <a:xfrm>
                      <a:off x="0" y="0"/>
                      <a:ext cx="7772400" cy="5074919"/>
                    </a:xfrm>
                    <a:prstGeom prst="rect">
                      <a:avLst/>
                    </a:prstGeom>
                  </pic:spPr>
                </pic:pic>
              </a:graphicData>
            </a:graphic>
          </wp:anchor>
        </w:drawing>
      </w:r>
    </w:p>
    <w:p>
      <w:pPr>
        <w:pStyle w:val="BodyText"/>
        <w:rPr>
          <w:sz w:val="22"/>
          <w:lang w:val="pt-BR"/>
          <w:rFonts/>
        </w:rPr>
      </w:pPr>
    </w:p>
    <w:p>
      <w:pPr>
        <w:pStyle w:val="BodyText"/>
        <w:rPr>
          <w:sz w:val="22"/>
          <w:lang w:val="pt-BR"/>
          <w:rFonts/>
        </w:rPr>
      </w:pPr>
    </w:p>
    <w:p>
      <w:pPr>
        <w:pStyle w:val="BodyText"/>
        <w:spacing w:before="191"/>
        <w:rPr>
          <w:sz w:val="22"/>
          <w:lang w:val="pt-BR"/>
          <w:rFonts/>
        </w:rPr>
      </w:pPr>
    </w:p>
    <w:p>
      <w:pPr>
        <w:spacing w:line="249" w:lineRule="auto" w:before="0"/>
        <w:ind w:left="3199" w:right="2212" w:firstLine="0"/>
        <w:jc w:val="left"/>
        <w:rPr>
          <w:b/>
          <w:sz w:val="22"/>
          <w:lang w:val="pt-BR"/>
          <w:rFonts/>
        </w:rPr>
      </w:pPr>
      <w:r>
        <w:rPr>
          <w:b w:val="true"/>
          <w:color w:val="66CC66"/>
          <w:w w:val="110"/>
          <w:sz w:val="22"/>
          <w:i w:val="false"/>
          <w:smallCaps w:val="false"/>
          <w:strike w:val="false"/>
          <w:u w:val="none"/>
          <w:vertAlign w:val="baseline"/>
          <w:lang w:val="pt-BR"/>
          <w:rFonts/>
        </w:rPr>
        <w:t xml:space="preserve">A principal plataforma em nuvem para dados conectados, relatórios e soluções de conformidade.</w:t>
      </w:r>
    </w:p>
    <w:p>
      <w:pPr>
        <w:spacing w:after="0" w:line="249" w:lineRule="auto"/>
        <w:jc w:val="left"/>
        <w:rPr>
          <w:sz w:val="22"/>
          <w:lang w:val="pt-BR"/>
          <w:rFonts/>
        </w:rPr>
        <w:sectPr>
          <w:type w:val="continuous"/>
          <w:pgSz w:w="12240" w:h="15840"/>
          <w:pgMar w:top="600" w:bottom="0" w:left="620" w:right="500"/>
        </w:sectPr>
      </w:pPr>
    </w:p>
    <w:p>
      <w:pPr>
        <w:spacing w:line="276" w:lineRule="auto" w:before="80"/>
        <w:ind w:left="100" w:right="939" w:firstLine="0"/>
        <w:jc w:val="both"/>
        <w:rPr>
          <w:sz w:val="20"/>
          <w:lang w:val="pt-BR"/>
          <w:rFonts/>
        </w:rPr>
      </w:pPr>
      <w:r>
        <w:rPr>
          <w:color w:val="333333"/>
          <w:w w:val="110"/>
          <w:sz w:val="20"/>
          <w:i w:val="false"/>
          <w:smallCaps w:val="false"/>
          <w:strike w:val="false"/>
          <w:u w:val="none"/>
          <w:vertAlign w:val="baseline"/>
          <w:lang w:val="pt-BR"/>
          <w:rFonts/>
        </w:rPr>
        <w:t xml:space="preserve">Um número ilimitado de membros da equipe pode colaborar na plataforma Workiva, permitindo que sua equipe de preços de transferência colabore em vários projetos de preços de transferência entre as equipes de finanças, contabilidade e impostos.</w:t>
      </w:r>
      <w:r>
        <w:rPr>
          <w:color w:val="333333"/>
          <w:w w:val="110"/>
          <w:sz w:val="20"/>
          <w:i w:val="false"/>
          <w:smallCaps w:val="false"/>
          <w:strike w:val="false"/>
          <w:u w:val="none"/>
          <w:vertAlign w:val="baseline"/>
          <w:lang w:val="pt-BR"/>
          <w:rFonts/>
        </w:rPr>
        <w:t xml:space="preserve"> </w:t>
      </w:r>
      <w:r>
        <w:rPr>
          <w:color w:val="333333"/>
          <w:w w:val="110"/>
          <w:sz w:val="20"/>
          <w:i w:val="false"/>
          <w:smallCaps w:val="false"/>
          <w:strike w:val="false"/>
          <w:u w:val="none"/>
          <w:vertAlign w:val="baseline"/>
          <w:lang w:val="pt-BR"/>
          <w:rFonts/>
        </w:rPr>
        <w:t xml:space="preserve">Como parte de um conjunto mais amplo de relatórios fiscais, nossa solução de preços de transferência pode ajudar com:</w:t>
      </w:r>
    </w:p>
    <w:p>
      <w:pPr>
        <w:pStyle w:val="BodyText"/>
        <w:spacing w:before="95"/>
        <w:rPr>
          <w:sz w:val="20"/>
          <w:lang w:val="pt-BR"/>
          <w:rFonts/>
        </w:rPr>
      </w:pPr>
    </w:p>
    <w:p>
      <w:pPr>
        <w:spacing w:after="0"/>
        <w:rPr>
          <w:sz w:val="20"/>
          <w:lang w:val="pt-BR"/>
          <w:rFonts/>
        </w:rPr>
        <w:sectPr>
          <w:pgSz w:w="12240" w:h="15840"/>
          <w:pgMar w:top="600" w:bottom="280" w:left="620" w:right="500"/>
        </w:sectPr>
      </w:pPr>
    </w:p>
    <w:p>
      <w:pPr>
        <w:spacing w:line="626" w:lineRule="auto" w:before="102"/>
        <w:ind w:left="950" w:right="0" w:firstLine="0"/>
        <w:jc w:val="left"/>
        <w:rPr>
          <w:b/>
          <w:sz w:val="22"/>
          <w:lang w:val="pt-BR"/>
          <w:rFonts/>
        </w:rPr>
      </w:pPr>
      <w:r>
        <w:rPr>
          <w:b w:val="true"/>
          <w:color w:val="333333"/>
          <w:w w:val="110"/>
          <w:sz w:val="22"/>
          <w:i w:val="false"/>
          <w:smallCaps w:val="false"/>
          <w:strike w:val="false"/>
          <w:u w:val="none"/>
          <w:vertAlign w:val="baseline"/>
          <w:spacing w:val="-1"/>
          <w:lang w:val="pt-BR"/>
          <w:rFonts/>
        </w:rPr>
        <w:t xml:space="preserve">Monitoramento operacional de preços de transferência</w:t>
      </w:r>
    </w:p>
    <w:p>
      <w:pPr>
        <w:spacing w:line="267" w:lineRule="exact" w:before="0"/>
        <w:ind w:left="950" w:right="0" w:firstLine="0"/>
        <w:jc w:val="left"/>
        <w:rPr>
          <w:b/>
          <w:sz w:val="22"/>
          <w:lang w:val="pt-BR"/>
          <w:rFonts/>
        </w:rPr>
      </w:pPr>
      <w:r>
        <w:rPr>
          <w:b w:val="true"/>
          <w:color w:val="333333"/>
          <w:w w:val="110"/>
          <w:sz w:val="22"/>
          <w:i w:val="false"/>
          <w:smallCaps w:val="false"/>
          <w:strike w:val="false"/>
          <w:u w:val="none"/>
          <w:vertAlign w:val="baseline"/>
          <w:spacing w:val="4"/>
          <w:lang w:val="pt-BR"/>
          <w:rFonts/>
        </w:rPr>
        <w:t xml:space="preserve">Documentação de preços de transferência</w:t>
      </w:r>
    </w:p>
    <w:p>
      <w:pPr>
        <w:spacing w:line="626" w:lineRule="auto" w:before="102"/>
        <w:ind w:left="950" w:right="470" w:firstLine="0"/>
        <w:jc w:val="left"/>
        <w:rPr>
          <w:b/>
          <w:sz w:val="22"/>
          <w:lang w:val="pt-BR"/>
          <w:rFonts/>
        </w:rPr>
      </w:pPr>
      <w:r>
        <w:rPr>
          <w:i w:val="0"/>
          <w:smallCaps w:val="0"/>
          <w:strike w:val="0"/>
          <w:color w:val="000000"/>
          <w:u w:val="none"/>
          <w:vertAlign w:val="baseline"/>
          <w:lang w:val="pt-BR"/>
          <w:rFonts/>
        </w:rPr>
        <w:br w:type="column"/>
      </w:r>
      <w:r>
        <w:rPr>
          <w:b w:val="true"/>
          <w:color w:val="333333"/>
          <w:w w:val="110"/>
          <w:sz w:val="22"/>
          <w:i w:val="false"/>
          <w:smallCaps w:val="false"/>
          <w:strike w:val="false"/>
          <w:u w:val="none"/>
          <w:vertAlign w:val="baseline"/>
          <w:spacing w:val="-1"/>
          <w:lang w:val="pt-BR"/>
          <w:rFonts/>
        </w:rPr>
        <w:t xml:space="preserve">Gerenciamento de contratos entre empresas Relatórios por país (CbCR) Relatórios DAC6</w:t>
      </w:r>
    </w:p>
    <w:p>
      <w:pPr>
        <w:spacing w:after="0" w:line="626" w:lineRule="auto"/>
        <w:jc w:val="left"/>
        <w:rPr>
          <w:sz w:val="22"/>
          <w:lang w:val="pt-BR"/>
          <w:rFonts/>
        </w:rPr>
        <w:sectPr>
          <w:type w:val="continuous"/>
          <w:pgSz w:w="12240" w:h="15840"/>
          <w:pgMar w:top="600" w:bottom="0" w:left="620" w:right="500"/>
          <w:cols w:num="2" w:equalWidth="0">
            <w:col w:w="4259" w:space="1301"/>
            <w:col w:w="5560"/>
          </w:cols>
        </w:sectPr>
      </w:pPr>
    </w:p>
    <w:p>
      <w:pPr>
        <w:pStyle w:val="BodyText"/>
        <w:spacing w:before="25"/>
        <w:rPr>
          <w:b/>
          <w:sz w:val="26"/>
          <w:lang w:val="pt-BR"/>
          <w:rFonts/>
        </w:rPr>
      </w:pPr>
    </w:p>
    <w:p>
      <w:pPr>
        <w:spacing w:before="0"/>
        <w:ind w:left="28" w:right="146" w:firstLine="0"/>
        <w:jc w:val="center"/>
        <w:rPr>
          <w:b/>
          <w:sz w:val="26"/>
          <w:lang w:val="pt-BR"/>
          <w:rFonts/>
        </w:rPr>
      </w:pPr>
      <w:r>
        <w:rPr>
          <w:b w:val="true"/>
          <w:color w:val="333333"/>
          <w:w w:val="110"/>
          <w:sz w:val="26"/>
          <w:i w:val="false"/>
          <w:smallCaps w:val="false"/>
          <w:strike w:val="false"/>
          <w:u w:val="none"/>
          <w:vertAlign w:val="baseline"/>
          <w:spacing w:val="-1"/>
          <w:lang w:val="pt-BR"/>
          <w:rFonts/>
        </w:rPr>
        <w:t xml:space="preserve">Gostamos de resolver desafios fiscais complexos quase tanto quanto você.</w:t>
      </w:r>
    </w:p>
    <w:p>
      <w:pPr>
        <w:spacing w:before="43"/>
        <w:ind w:left="28" w:right="146" w:firstLine="0"/>
        <w:jc w:val="center"/>
        <w:rPr>
          <w:b/>
          <w:sz w:val="26"/>
          <w:lang w:val="pt-BR"/>
          <w:rFonts/>
        </w:rPr>
      </w:pPr>
      <w:r>
        <w:rPr>
          <w:b w:val="true"/>
          <w:color w:val="333333"/>
          <w:spacing w:val="-5"/>
          <w:w w:val="110"/>
          <w:sz w:val="26"/>
          <w:i w:val="false"/>
          <w:smallCaps w:val="false"/>
          <w:strike w:val="false"/>
          <w:u w:val="none"/>
          <w:vertAlign w:val="baseline"/>
          <w:lang w:val="pt-BR"/>
          <w:rFonts/>
        </w:rPr>
        <w:t xml:space="preserve">Deveríamos conversar.</w:t>
      </w:r>
    </w:p>
    <w:p>
      <w:pPr>
        <w:pStyle w:val="BodyText"/>
        <w:rPr>
          <w:b/>
          <w:sz w:val="26"/>
          <w:lang w:val="pt-BR"/>
          <w:rFonts/>
        </w:rPr>
      </w:pPr>
    </w:p>
    <w:p>
      <w:pPr>
        <w:pStyle w:val="BodyText"/>
        <w:rPr>
          <w:b/>
          <w:sz w:val="26"/>
          <w:lang w:val="pt-BR"/>
          <w:rFonts/>
        </w:rPr>
      </w:pPr>
    </w:p>
    <w:p>
      <w:pPr>
        <w:pStyle w:val="BodyText"/>
        <w:rPr>
          <w:b/>
          <w:sz w:val="26"/>
          <w:lang w:val="pt-BR"/>
          <w:rFonts/>
        </w:rPr>
      </w:pPr>
    </w:p>
    <w:p>
      <w:pPr>
        <w:pStyle w:val="BodyText"/>
        <w:rPr>
          <w:b/>
          <w:sz w:val="26"/>
          <w:lang w:val="pt-BR"/>
          <w:rFonts/>
        </w:rPr>
      </w:pPr>
    </w:p>
    <w:p>
      <w:pPr>
        <w:pStyle w:val="BodyText"/>
        <w:rPr>
          <w:b/>
          <w:sz w:val="26"/>
          <w:lang w:val="pt-BR"/>
          <w:rFonts/>
        </w:rPr>
      </w:pPr>
    </w:p>
    <w:p>
      <w:pPr>
        <w:pStyle w:val="BodyText"/>
        <w:rPr>
          <w:b/>
          <w:sz w:val="26"/>
          <w:lang w:val="pt-BR"/>
          <w:rFonts/>
        </w:rPr>
      </w:pPr>
    </w:p>
    <w:p>
      <w:pPr>
        <w:pStyle w:val="BodyText"/>
        <w:rPr>
          <w:b/>
          <w:sz w:val="26"/>
          <w:lang w:val="pt-BR"/>
          <w:rFonts/>
        </w:rPr>
      </w:pPr>
    </w:p>
    <w:p>
      <w:pPr>
        <w:pStyle w:val="BodyText"/>
        <w:rPr>
          <w:b/>
          <w:sz w:val="26"/>
          <w:lang w:val="pt-BR"/>
          <w:rFonts/>
        </w:rPr>
      </w:pPr>
    </w:p>
    <w:p>
      <w:pPr>
        <w:pStyle w:val="BodyText"/>
        <w:rPr>
          <w:b/>
          <w:sz w:val="26"/>
          <w:lang w:val="pt-BR"/>
          <w:rFonts/>
        </w:rPr>
      </w:pPr>
    </w:p>
    <w:p>
      <w:pPr>
        <w:pStyle w:val="BodyText"/>
        <w:rPr>
          <w:b/>
          <w:sz w:val="26"/>
          <w:lang w:val="pt-BR"/>
          <w:rFonts/>
        </w:rPr>
      </w:pPr>
    </w:p>
    <w:p>
      <w:pPr>
        <w:pStyle w:val="BodyText"/>
        <w:rPr>
          <w:b/>
          <w:sz w:val="26"/>
          <w:lang w:val="pt-BR"/>
          <w:rFonts/>
        </w:rPr>
      </w:pPr>
    </w:p>
    <w:p>
      <w:pPr>
        <w:pStyle w:val="BodyText"/>
        <w:spacing w:before="272"/>
        <w:rPr>
          <w:b/>
          <w:sz w:val="26"/>
          <w:lang w:val="pt-BR"/>
          <w:rFonts/>
        </w:rPr>
      </w:pPr>
    </w:p>
    <w:p>
      <w:pPr>
        <w:spacing w:line="261" w:lineRule="auto" w:before="1"/>
        <w:ind w:left="374" w:right="468" w:firstLine="252"/>
        <w:jc w:val="left"/>
        <w:rPr>
          <w:sz w:val="24"/>
          <w:lang w:val="pt-BR"/>
          <w:rFonts/>
        </w:rPr>
      </w:pPr>
      <w:r>
        <w:rPr>
          <w:color w:val="FFFFFF"/>
          <w:w w:val="110"/>
          <w:sz w:val="24"/>
          <w:i w:val="false"/>
          <w:smallCaps w:val="false"/>
          <w:strike w:val="false"/>
          <w:u w:val="none"/>
          <w:vertAlign w:val="baseline"/>
          <w:lang w:val="pt-BR"/>
          <w:rFonts/>
        </w:rPr>
        <w:t xml:space="preserve">"Em vez de copiar e colar manualmente, formatar e validar números várias vezes, automatizamos nossos processos de coleta de dados.</w:t>
      </w:r>
      <w:r>
        <w:rPr>
          <w:color w:val="FFFFFF"/>
          <w:w w:val="110"/>
          <w:sz w:val="24"/>
          <w:i w:val="false"/>
          <w:smallCaps w:val="false"/>
          <w:strike w:val="false"/>
          <w:u w:val="none"/>
          <w:vertAlign w:val="baseline"/>
          <w:lang w:val="pt-BR"/>
          <w:rFonts/>
        </w:rPr>
        <w:t xml:space="preserve"> </w:t>
      </w:r>
      <w:r>
        <w:rPr>
          <w:color w:val="FFFFFF"/>
          <w:w w:val="110"/>
          <w:sz w:val="24"/>
          <w:i w:val="false"/>
          <w:smallCaps w:val="false"/>
          <w:strike w:val="false"/>
          <w:u w:val="none"/>
          <w:vertAlign w:val="baseline"/>
          <w:lang w:val="pt-BR"/>
          <w:rFonts/>
        </w:rPr>
        <w:t xml:space="preserve">Agora confiamos que os dados estão corretos e podemos lidar com as mudanças de última hora de forma fácil e contínua e passar mais tempo contando a história."</w:t>
      </w:r>
    </w:p>
    <w:p>
      <w:pPr>
        <w:spacing w:before="176"/>
        <w:ind w:left="0" w:right="146" w:firstLine="0"/>
        <w:jc w:val="center"/>
        <w:rPr>
          <w:sz w:val="24"/>
          <w:lang w:val="pt-BR"/>
          <w:rFonts/>
        </w:rPr>
      </w:pPr>
      <w:r>
        <w:rPr>
          <w:b w:val="true"/>
          <w:color w:val="FFFFFF"/>
          <w:w w:val="110"/>
          <w:sz w:val="24"/>
          <w:i w:val="false"/>
          <w:smallCaps w:val="false"/>
          <w:strike w:val="false"/>
          <w:u w:val="none"/>
          <w:vertAlign w:val="baseline"/>
          <w:lang w:val="pt-BR"/>
          <w:rFonts/>
        </w:rPr>
        <w:t xml:space="preserve">-Diretor de impostos,</w:t>
      </w:r>
      <w:r>
        <w:rPr>
          <w:color w:val="FFFFFF"/>
          <w:w w:val="110"/>
          <w:sz w:val="24"/>
          <w:i w:val="false"/>
          <w:smallCaps w:val="false"/>
          <w:strike w:val="false"/>
          <w:u w:val="none"/>
          <w:vertAlign w:val="baseline"/>
          <w:spacing w:val="-2"/>
          <w:lang w:val="pt-BR"/>
          <w:rFonts/>
        </w:rPr>
        <w:t xml:space="preserve"> empresa</w:t>
      </w:r>
      <w:r>
        <w:rPr>
          <w:color w:val="FFFFFF"/>
          <w:w w:val="110"/>
          <w:sz w:val="24"/>
          <w:i w:val="false"/>
          <w:smallCaps w:val="false"/>
          <w:strike w:val="false"/>
          <w:u w:val="none"/>
          <w:vertAlign w:val="baseline"/>
          <w:lang w:val="pt-BR"/>
          <w:rFonts/>
        </w:rPr>
        <w:t xml:space="preserve"> global</w:t>
      </w:r>
      <w:r>
        <w:rPr>
          <w:b w:val="true"/>
          <w:color w:val="FFFFFF"/>
          <w:w w:val="110"/>
          <w:sz w:val="24"/>
          <w:i w:val="false"/>
          <w:smallCaps w:val="false"/>
          <w:strike w:val="false"/>
          <w:u w:val="none"/>
          <w:vertAlign w:val="baseline"/>
          <w:lang w:val="pt-BR"/>
          <w:rFonts/>
        </w:rPr>
        <w:t xml:space="preserve"> de</w:t>
      </w:r>
      <w:r>
        <w:rPr>
          <w:color w:val="FFFFFF"/>
          <w:w w:val="110"/>
          <w:sz w:val="24"/>
          <w:i w:val="false"/>
          <w:smallCaps w:val="false"/>
          <w:strike w:val="false"/>
          <w:u w:val="none"/>
          <w:vertAlign w:val="baseline"/>
          <w:lang w:val="pt-BR"/>
          <w:rFonts/>
        </w:rPr>
        <w:t xml:space="preserve"> SaaS</w:t>
      </w:r>
    </w:p>
    <w:p>
      <w:pPr>
        <w:pStyle w:val="BodyText"/>
        <w:rPr>
          <w:sz w:val="24"/>
          <w:lang w:val="pt-BR"/>
          <w:rFonts/>
        </w:rPr>
      </w:pPr>
    </w:p>
    <w:p>
      <w:pPr>
        <w:pStyle w:val="BodyText"/>
        <w:spacing w:before="115"/>
        <w:rPr>
          <w:sz w:val="24"/>
          <w:lang w:val="pt-BR"/>
          <w:rFonts/>
        </w:rPr>
      </w:pPr>
    </w:p>
    <w:p>
      <w:pPr>
        <w:spacing w:before="0"/>
        <w:ind w:left="30" w:right="146" w:firstLine="0"/>
        <w:jc w:val="center"/>
        <w:rPr>
          <w:b/>
          <w:sz w:val="17"/>
          <w:lang w:val="pt-BR"/>
          <w:rFonts/>
        </w:rPr>
      </w:pPr>
      <w:hyperlink r:id="rId7">
        <w:r>
          <w:rPr>
            <w:b w:val="true"/>
            <w:color w:val="FFFFFF"/>
            <w:spacing w:val="-2"/>
            <w:w w:val="115"/>
            <w:sz w:val="17"/>
            <w:i w:val="false"/>
            <w:smallCaps w:val="false"/>
            <w:strike w:val="false"/>
            <w:u w:val="none"/>
            <w:vertAlign w:val="baseline"/>
            <w:lang w:val="pt-BR"/>
            <w:rFonts/>
          </w:rPr>
          <w:t xml:space="preserve">WORKIVA.COM/CUSTOMERS</w:t>
        </w:r>
      </w:hyperlink>
    </w:p>
    <w:p>
      <w:pPr>
        <w:pStyle w:val="BodyText"/>
        <w:rPr>
          <w:b/>
          <w:sz w:val="17"/>
          <w:lang w:val="pt-BR"/>
          <w:rFonts/>
        </w:rPr>
      </w:pPr>
    </w:p>
    <w:p>
      <w:pPr>
        <w:pStyle w:val="BodyText"/>
        <w:rPr>
          <w:b/>
          <w:sz w:val="17"/>
          <w:lang w:val="pt-BR"/>
          <w:rFonts/>
        </w:rPr>
      </w:pPr>
    </w:p>
    <w:p>
      <w:pPr>
        <w:pStyle w:val="BodyText"/>
        <w:spacing w:before="19"/>
        <w:rPr>
          <w:b/>
          <w:sz w:val="17"/>
          <w:lang w:val="pt-BR"/>
          <w:rFonts/>
        </w:rPr>
      </w:pPr>
    </w:p>
    <w:p>
      <w:pPr>
        <w:spacing w:before="0"/>
        <w:ind w:left="100" w:right="0" w:firstLine="0"/>
        <w:jc w:val="left"/>
        <w:rPr>
          <w:b/>
          <w:sz w:val="22"/>
          <w:lang w:val="pt-BR"/>
          <w:rFonts/>
        </w:rPr>
      </w:pPr>
      <w:r>
        <w:rPr>
          <w:b w:val="true"/>
          <w:color w:val="FFFFFF"/>
          <w:w w:val="110"/>
          <w:sz w:val="22"/>
          <w:i w:val="false"/>
          <w:smallCaps w:val="false"/>
          <w:strike w:val="false"/>
          <w:u w:val="none"/>
          <w:vertAlign w:val="baseline"/>
          <w:lang w:val="pt-BR"/>
          <w:rFonts/>
        </w:rPr>
        <w:t xml:space="preserve">Sobre a Workiva</w:t>
      </w:r>
    </w:p>
    <w:p>
      <w:pPr>
        <w:spacing w:line="304" w:lineRule="auto" w:before="230"/>
        <w:ind w:left="100" w:right="538" w:firstLine="0"/>
        <w:jc w:val="left"/>
        <w:rPr>
          <w:sz w:val="18"/>
          <w:lang w:val="pt-BR"/>
          <w:rFonts/>
        </w:rPr>
      </w:pPr>
      <w:r>
        <w:rPr>
          <w:color w:val="333333"/>
          <w:w w:val="110"/>
          <w:sz w:val="18"/>
          <w:i w:val="false"/>
          <w:smallCaps w:val="false"/>
          <w:strike w:val="false"/>
          <w:u w:val="none"/>
          <w:vertAlign w:val="baseline"/>
          <w:lang w:val="pt-BR"/>
          <w:rFonts/>
        </w:rPr>
        <w:t xml:space="preserve">A Workiva Inc. (NYSE: WK) simplifica o trabalho complexo para milhares de organizações em todo o mundo.</w:t>
      </w:r>
      <w:r>
        <w:rPr>
          <w:color w:val="333333"/>
          <w:w w:val="110"/>
          <w:sz w:val="18"/>
          <w:i w:val="false"/>
          <w:smallCaps w:val="false"/>
          <w:strike w:val="false"/>
          <w:u w:val="none"/>
          <w:vertAlign w:val="baseline"/>
          <w:lang w:val="pt-BR"/>
          <w:rFonts/>
        </w:rPr>
        <w:t xml:space="preserve"> </w:t>
      </w:r>
      <w:r>
        <w:rPr>
          <w:color w:val="333333"/>
          <w:w w:val="110"/>
          <w:sz w:val="18"/>
          <w:i w:val="false"/>
          <w:smallCaps w:val="false"/>
          <w:strike w:val="false"/>
          <w:u w:val="none"/>
          <w:vertAlign w:val="baseline"/>
          <w:lang w:val="pt-BR"/>
          <w:rFonts/>
        </w:rPr>
        <w:t xml:space="preserve">Os clientes confiam na plataforma aberta, inteligente e intuitiva da Workiva para conectar dados, documentos e equipes.</w:t>
      </w:r>
      <w:r>
        <w:rPr>
          <w:color w:val="333333"/>
          <w:w w:val="110"/>
          <w:sz w:val="18"/>
          <w:i w:val="false"/>
          <w:smallCaps w:val="false"/>
          <w:strike w:val="false"/>
          <w:u w:val="none"/>
          <w:vertAlign w:val="baseline"/>
          <w:lang w:val="pt-BR"/>
          <w:rFonts/>
        </w:rPr>
        <w:t xml:space="preserve"> </w:t>
      </w:r>
      <w:r>
        <w:rPr>
          <w:color w:val="333333"/>
          <w:w w:val="110"/>
          <w:sz w:val="18"/>
          <w:i w:val="false"/>
          <w:smallCaps w:val="false"/>
          <w:strike w:val="false"/>
          <w:u w:val="none"/>
          <w:vertAlign w:val="baseline"/>
          <w:lang w:val="pt-BR"/>
          <w:rFonts/>
        </w:rPr>
        <w:t xml:space="preserve">Os resultados: maior eficiência, maior transparência e menos riscos.</w:t>
      </w:r>
    </w:p>
    <w:p>
      <w:pPr>
        <w:pStyle w:val="BodyText"/>
        <w:rPr>
          <w:sz w:val="20"/>
          <w:lang w:val="pt-BR"/>
          <w:rFonts/>
        </w:rPr>
      </w:pPr>
    </w:p>
    <w:p>
      <w:pPr>
        <w:pStyle w:val="BodyText"/>
        <w:rPr>
          <w:sz w:val="20"/>
          <w:lang w:val="pt-BR"/>
          <w:rFonts/>
        </w:rPr>
      </w:pPr>
    </w:p>
    <w:p>
      <w:pPr>
        <w:pStyle w:val="BodyText"/>
        <w:rPr>
          <w:sz w:val="20"/>
          <w:lang w:val="pt-BR"/>
          <w:rFonts/>
        </w:rPr>
      </w:pPr>
    </w:p>
    <w:p>
      <w:pPr>
        <w:pStyle w:val="BodyText"/>
        <w:spacing w:before="8"/>
        <w:rPr>
          <w:sz w:val="20"/>
          <w:lang w:val="pt-BR"/>
          <w:rFonts/>
        </w:rPr>
      </w:pPr>
    </w:p>
    <w:p>
      <w:pPr>
        <w:spacing w:after="0"/>
        <w:rPr>
          <w:sz w:val="20"/>
          <w:lang w:val="pt-BR"/>
          <w:rFonts/>
        </w:rPr>
        <w:sectPr>
          <w:type w:val="continuous"/>
          <w:pgSz w:w="12240" w:h="15840"/>
          <w:pgMar w:top="600" w:bottom="0" w:left="620" w:right="500"/>
        </w:sectPr>
      </w:pPr>
    </w:p>
    <w:p>
      <w:pPr>
        <w:spacing w:before="98"/>
        <w:ind w:left="100" w:right="0" w:firstLine="0"/>
        <w:jc w:val="left"/>
        <w:rPr>
          <w:sz w:val="10"/>
          <w:lang w:val="pt-BR"/>
          <w:rFonts/>
        </w:rPr>
      </w:pPr>
      <w:r>
        <w:rPr>
          <w:i w:val="0"/>
          <w:smallCaps w:val="0"/>
          <w:strike w:val="0"/>
          <w:color w:val="000000"/>
          <w:u w:val="none"/>
          <w:vertAlign w:val="baseline"/>
          <w:lang w:val="pt-BR"/>
          <w:rFonts/>
        </w:rPr>
        <mc:AlternateContent>
          <mc:Choice Requires="wps">
            <w:drawing>
              <wp:anchor distT="0" distB="0" distL="0" distR="0" allowOverlap="1" layoutInCell="1" locked="0" behindDoc="1" simplePos="0" relativeHeight="487505408">
                <wp:simplePos x="0" y="0"/>
                <wp:positionH relativeFrom="page">
                  <wp:posOffset>0</wp:posOffset>
                </wp:positionH>
                <wp:positionV relativeFrom="page">
                  <wp:posOffset>0</wp:posOffset>
                </wp:positionV>
                <wp:extent cx="7772400" cy="10058400"/>
                <wp:effectExtent l="0" t="0" r="0" b="0"/>
                <wp:wrapNone/>
                <wp:docPr id="4" name="Group 4"/>
                <wp:cNvGraphicFramePr>
                  <a:graphicFrameLocks/>
                </wp:cNvGraphicFramePr>
                <a:graphic>
                  <a:graphicData uri="http://schemas.microsoft.com/office/word/2010/wordprocessingGroup">
                    <wpg:wgp>
                      <wpg:cNvPr id="4" name="Group 4"/>
                      <wpg:cNvGrpSpPr/>
                      <wpg:grpSpPr>
                        <a:xfrm>
                          <a:off x="0" y="0"/>
                          <a:ext cx="7772400" cy="10058400"/>
                          <a:chExt cx="7772400" cy="10058400"/>
                        </a:xfrm>
                      </wpg:grpSpPr>
                      <wps:wsp>
                        <wps:cNvPr id="5" name="Graphic 5"/>
                        <wps:cNvSpPr/>
                        <wps:spPr>
                          <a:xfrm>
                            <a:off x="0" y="5234940"/>
                            <a:ext cx="7772400" cy="2400300"/>
                          </a:xfrm>
                          <a:custGeom>
                            <a:avLst/>
                            <a:gdLst/>
                            <a:ahLst/>
                            <a:cxnLst/>
                            <a:rect l="l" t="t" r="r" b="b"/>
                            <a:pathLst>
                              <a:path w="7772400" h="2400300">
                                <a:moveTo>
                                  <a:pt x="0" y="2400300"/>
                                </a:moveTo>
                                <a:lnTo>
                                  <a:pt x="7772400" y="2400300"/>
                                </a:lnTo>
                                <a:lnTo>
                                  <a:pt x="7772400" y="0"/>
                                </a:lnTo>
                                <a:lnTo>
                                  <a:pt x="0" y="0"/>
                                </a:lnTo>
                                <a:lnTo>
                                  <a:pt x="0" y="2400300"/>
                                </a:lnTo>
                                <a:close/>
                              </a:path>
                            </a:pathLst>
                          </a:custGeom>
                          <a:solidFill>
                            <a:srgbClr val="A04EBE"/>
                          </a:solidFill>
                        </wps:spPr>
                        <wps:bodyPr wrap="square" lIns="0" tIns="0" rIns="0" bIns="0" rtlCol="0">
                          <a:prstTxWarp prst="textNoShape">
                            <a:avLst/>
                          </a:prstTxWarp>
                          <a:noAutofit/>
                        </wps:bodyPr>
                      </wps:wsp>
                      <wps:wsp>
                        <wps:cNvPr id="6" name="Graphic 6"/>
                        <wps:cNvSpPr/>
                        <wps:spPr>
                          <a:xfrm>
                            <a:off x="2834639" y="7062469"/>
                            <a:ext cx="2103120" cy="455930"/>
                          </a:xfrm>
                          <a:custGeom>
                            <a:avLst/>
                            <a:gdLst/>
                            <a:ahLst/>
                            <a:cxnLst/>
                            <a:rect l="l" t="t" r="r" b="b"/>
                            <a:pathLst>
                              <a:path w="2103120" h="455930">
                                <a:moveTo>
                                  <a:pt x="1920240" y="0"/>
                                </a:moveTo>
                                <a:lnTo>
                                  <a:pt x="182880" y="0"/>
                                </a:lnTo>
                                <a:lnTo>
                                  <a:pt x="134262" y="6532"/>
                                </a:lnTo>
                                <a:lnTo>
                                  <a:pt x="90576" y="24968"/>
                                </a:lnTo>
                                <a:lnTo>
                                  <a:pt x="53563" y="53563"/>
                                </a:lnTo>
                                <a:lnTo>
                                  <a:pt x="24968" y="90576"/>
                                </a:lnTo>
                                <a:lnTo>
                                  <a:pt x="6532" y="134262"/>
                                </a:lnTo>
                                <a:lnTo>
                                  <a:pt x="0" y="182879"/>
                                </a:lnTo>
                                <a:lnTo>
                                  <a:pt x="0" y="455929"/>
                                </a:lnTo>
                                <a:lnTo>
                                  <a:pt x="2103120" y="455929"/>
                                </a:lnTo>
                                <a:lnTo>
                                  <a:pt x="2103120" y="182879"/>
                                </a:lnTo>
                                <a:lnTo>
                                  <a:pt x="2096587" y="134262"/>
                                </a:lnTo>
                                <a:lnTo>
                                  <a:pt x="2078151" y="90576"/>
                                </a:lnTo>
                                <a:lnTo>
                                  <a:pt x="2049556" y="53563"/>
                                </a:lnTo>
                                <a:lnTo>
                                  <a:pt x="2012543" y="24968"/>
                                </a:lnTo>
                                <a:lnTo>
                                  <a:pt x="1968857" y="6532"/>
                                </a:lnTo>
                                <a:lnTo>
                                  <a:pt x="1920240" y="0"/>
                                </a:lnTo>
                                <a:close/>
                              </a:path>
                            </a:pathLst>
                          </a:custGeom>
                          <a:solidFill>
                            <a:srgbClr val="663399"/>
                          </a:solidFill>
                        </wps:spPr>
                        <wps:bodyPr wrap="square" lIns="0" tIns="0" rIns="0" bIns="0" rtlCol="0">
                          <a:prstTxWarp prst="textNoShape">
                            <a:avLst/>
                          </a:prstTxWarp>
                          <a:noAutofit/>
                        </wps:bodyPr>
                      </wps:wsp>
                      <wps:wsp>
                        <wps:cNvPr id="7" name="Graphic 7"/>
                        <wps:cNvSpPr/>
                        <wps:spPr>
                          <a:xfrm>
                            <a:off x="0" y="0"/>
                            <a:ext cx="7772400" cy="5234940"/>
                          </a:xfrm>
                          <a:custGeom>
                            <a:avLst/>
                            <a:gdLst/>
                            <a:ahLst/>
                            <a:cxnLst/>
                            <a:rect l="l" t="t" r="r" b="b"/>
                            <a:pathLst>
                              <a:path w="7772400" h="5234940">
                                <a:moveTo>
                                  <a:pt x="7772400" y="0"/>
                                </a:moveTo>
                                <a:lnTo>
                                  <a:pt x="0" y="0"/>
                                </a:lnTo>
                                <a:lnTo>
                                  <a:pt x="0" y="5234940"/>
                                </a:lnTo>
                                <a:lnTo>
                                  <a:pt x="7772400" y="5234940"/>
                                </a:lnTo>
                                <a:lnTo>
                                  <a:pt x="7772400" y="0"/>
                                </a:lnTo>
                                <a:close/>
                              </a:path>
                            </a:pathLst>
                          </a:custGeom>
                          <a:solidFill>
                            <a:srgbClr val="FBF4E8"/>
                          </a:solidFill>
                        </wps:spPr>
                        <wps:bodyPr wrap="square" lIns="0" tIns="0" rIns="0" bIns="0" rtlCol="0">
                          <a:prstTxWarp prst="textNoShape">
                            <a:avLst/>
                          </a:prstTxWarp>
                          <a:noAutofit/>
                        </wps:bodyPr>
                      </wps:wsp>
                      <wps:wsp>
                        <wps:cNvPr id="8" name="Graphic 8"/>
                        <wps:cNvSpPr/>
                        <wps:spPr>
                          <a:xfrm>
                            <a:off x="0" y="7385050"/>
                            <a:ext cx="7772400" cy="2673350"/>
                          </a:xfrm>
                          <a:custGeom>
                            <a:avLst/>
                            <a:gdLst/>
                            <a:ahLst/>
                            <a:cxnLst/>
                            <a:rect l="l" t="t" r="r" b="b"/>
                            <a:pathLst>
                              <a:path w="7772400" h="2673350">
                                <a:moveTo>
                                  <a:pt x="7772400" y="250190"/>
                                </a:moveTo>
                                <a:lnTo>
                                  <a:pt x="7771612" y="250190"/>
                                </a:lnTo>
                                <a:lnTo>
                                  <a:pt x="7768222" y="212305"/>
                                </a:lnTo>
                                <a:lnTo>
                                  <a:pt x="7756207" y="168516"/>
                                </a:lnTo>
                                <a:lnTo>
                                  <a:pt x="7737056" y="128193"/>
                                </a:lnTo>
                                <a:lnTo>
                                  <a:pt x="7711529" y="92075"/>
                                </a:lnTo>
                                <a:lnTo>
                                  <a:pt x="7680325" y="60871"/>
                                </a:lnTo>
                                <a:lnTo>
                                  <a:pt x="7644206" y="35344"/>
                                </a:lnTo>
                                <a:lnTo>
                                  <a:pt x="7603884" y="16192"/>
                                </a:lnTo>
                                <a:lnTo>
                                  <a:pt x="7560094" y="4178"/>
                                </a:lnTo>
                                <a:lnTo>
                                  <a:pt x="7513574" y="0"/>
                                </a:lnTo>
                                <a:lnTo>
                                  <a:pt x="258826" y="0"/>
                                </a:lnTo>
                                <a:lnTo>
                                  <a:pt x="212293" y="4178"/>
                                </a:lnTo>
                                <a:lnTo>
                                  <a:pt x="168503" y="16192"/>
                                </a:lnTo>
                                <a:lnTo>
                                  <a:pt x="128181" y="35344"/>
                                </a:lnTo>
                                <a:lnTo>
                                  <a:pt x="92062" y="60871"/>
                                </a:lnTo>
                                <a:lnTo>
                                  <a:pt x="60858" y="92075"/>
                                </a:lnTo>
                                <a:lnTo>
                                  <a:pt x="35331" y="128193"/>
                                </a:lnTo>
                                <a:lnTo>
                                  <a:pt x="16179" y="168516"/>
                                </a:lnTo>
                                <a:lnTo>
                                  <a:pt x="4165" y="212305"/>
                                </a:lnTo>
                                <a:lnTo>
                                  <a:pt x="762" y="250190"/>
                                </a:lnTo>
                                <a:lnTo>
                                  <a:pt x="0" y="250190"/>
                                </a:lnTo>
                                <a:lnTo>
                                  <a:pt x="0" y="258826"/>
                                </a:lnTo>
                                <a:lnTo>
                                  <a:pt x="0" y="2673350"/>
                                </a:lnTo>
                                <a:lnTo>
                                  <a:pt x="7772400" y="2673350"/>
                                </a:lnTo>
                                <a:lnTo>
                                  <a:pt x="7772400" y="258826"/>
                                </a:lnTo>
                                <a:lnTo>
                                  <a:pt x="7772400" y="250190"/>
                                </a:lnTo>
                                <a:close/>
                              </a:path>
                            </a:pathLst>
                          </a:custGeom>
                          <a:solidFill>
                            <a:srgbClr val="66CC66"/>
                          </a:solidFill>
                        </wps:spPr>
                        <wps:bodyPr wrap="square" lIns="0" tIns="0" rIns="0" bIns="0" rtlCol="0">
                          <a:prstTxWarp prst="textNoShape">
                            <a:avLst/>
                          </a:prstTxWarp>
                          <a:noAutofit/>
                        </wps:bodyPr>
                      </wps:wsp>
                      <wps:wsp>
                        <wps:cNvPr id="9" name="Graphic 9"/>
                        <wps:cNvSpPr/>
                        <wps:spPr>
                          <a:xfrm>
                            <a:off x="0" y="4972050"/>
                            <a:ext cx="7772400" cy="518159"/>
                          </a:xfrm>
                          <a:custGeom>
                            <a:avLst/>
                            <a:gdLst/>
                            <a:ahLst/>
                            <a:cxnLst/>
                            <a:rect l="l" t="t" r="r" b="b"/>
                            <a:pathLst>
                              <a:path w="7772400" h="518159">
                                <a:moveTo>
                                  <a:pt x="7513574" y="0"/>
                                </a:moveTo>
                                <a:lnTo>
                                  <a:pt x="258826" y="0"/>
                                </a:lnTo>
                                <a:lnTo>
                                  <a:pt x="212300" y="4169"/>
                                </a:lnTo>
                                <a:lnTo>
                                  <a:pt x="168510" y="16192"/>
                                </a:lnTo>
                                <a:lnTo>
                                  <a:pt x="128189" y="35336"/>
                                </a:lnTo>
                                <a:lnTo>
                                  <a:pt x="92065" y="60870"/>
                                </a:lnTo>
                                <a:lnTo>
                                  <a:pt x="60870" y="92065"/>
                                </a:lnTo>
                                <a:lnTo>
                                  <a:pt x="35336" y="128189"/>
                                </a:lnTo>
                                <a:lnTo>
                                  <a:pt x="16192" y="168510"/>
                                </a:lnTo>
                                <a:lnTo>
                                  <a:pt x="4169" y="212300"/>
                                </a:lnTo>
                                <a:lnTo>
                                  <a:pt x="0" y="258826"/>
                                </a:lnTo>
                                <a:lnTo>
                                  <a:pt x="4169" y="305351"/>
                                </a:lnTo>
                                <a:lnTo>
                                  <a:pt x="16192" y="349141"/>
                                </a:lnTo>
                                <a:lnTo>
                                  <a:pt x="35336" y="389462"/>
                                </a:lnTo>
                                <a:lnTo>
                                  <a:pt x="60870" y="425586"/>
                                </a:lnTo>
                                <a:lnTo>
                                  <a:pt x="92065" y="456781"/>
                                </a:lnTo>
                                <a:lnTo>
                                  <a:pt x="128189" y="482315"/>
                                </a:lnTo>
                                <a:lnTo>
                                  <a:pt x="168510" y="501459"/>
                                </a:lnTo>
                                <a:lnTo>
                                  <a:pt x="212300" y="513482"/>
                                </a:lnTo>
                                <a:lnTo>
                                  <a:pt x="258826" y="517652"/>
                                </a:lnTo>
                                <a:lnTo>
                                  <a:pt x="7513574" y="517652"/>
                                </a:lnTo>
                                <a:lnTo>
                                  <a:pt x="7560099" y="513482"/>
                                </a:lnTo>
                                <a:lnTo>
                                  <a:pt x="7603889" y="501459"/>
                                </a:lnTo>
                                <a:lnTo>
                                  <a:pt x="7644210" y="482315"/>
                                </a:lnTo>
                                <a:lnTo>
                                  <a:pt x="7680334" y="456781"/>
                                </a:lnTo>
                                <a:lnTo>
                                  <a:pt x="7711529" y="425586"/>
                                </a:lnTo>
                                <a:lnTo>
                                  <a:pt x="7737063" y="389462"/>
                                </a:lnTo>
                                <a:lnTo>
                                  <a:pt x="7756207" y="349141"/>
                                </a:lnTo>
                                <a:lnTo>
                                  <a:pt x="7768230" y="305351"/>
                                </a:lnTo>
                                <a:lnTo>
                                  <a:pt x="7772400" y="258826"/>
                                </a:lnTo>
                                <a:lnTo>
                                  <a:pt x="7768230" y="212300"/>
                                </a:lnTo>
                                <a:lnTo>
                                  <a:pt x="7756207" y="168510"/>
                                </a:lnTo>
                                <a:lnTo>
                                  <a:pt x="7737063" y="128189"/>
                                </a:lnTo>
                                <a:lnTo>
                                  <a:pt x="7711529" y="92065"/>
                                </a:lnTo>
                                <a:lnTo>
                                  <a:pt x="7680334" y="60870"/>
                                </a:lnTo>
                                <a:lnTo>
                                  <a:pt x="7644210" y="35336"/>
                                </a:lnTo>
                                <a:lnTo>
                                  <a:pt x="7603889" y="16192"/>
                                </a:lnTo>
                                <a:lnTo>
                                  <a:pt x="7560099" y="4169"/>
                                </a:lnTo>
                                <a:lnTo>
                                  <a:pt x="7513574" y="0"/>
                                </a:lnTo>
                                <a:close/>
                              </a:path>
                            </a:pathLst>
                          </a:custGeom>
                          <a:solidFill>
                            <a:srgbClr val="FBF4E8"/>
                          </a:solidFill>
                        </wps:spPr>
                        <wps:bodyPr wrap="square" lIns="0" tIns="0" rIns="0" bIns="0" rtlCol="0">
                          <a:prstTxWarp prst="textNoShape">
                            <a:avLst/>
                          </a:prstTxWarp>
                          <a:noAutofit/>
                        </wps:bodyPr>
                      </wps:wsp>
                      <wps:wsp>
                        <wps:cNvPr id="10" name="Graphic 10"/>
                        <wps:cNvSpPr/>
                        <wps:spPr>
                          <a:xfrm>
                            <a:off x="5820945" y="8980931"/>
                            <a:ext cx="290830" cy="393700"/>
                          </a:xfrm>
                          <a:custGeom>
                            <a:avLst/>
                            <a:gdLst/>
                            <a:ahLst/>
                            <a:cxnLst/>
                            <a:rect l="l" t="t" r="r" b="b"/>
                            <a:pathLst>
                              <a:path w="290830" h="393700">
                                <a:moveTo>
                                  <a:pt x="290639" y="0"/>
                                </a:moveTo>
                                <a:lnTo>
                                  <a:pt x="213233" y="0"/>
                                </a:lnTo>
                                <a:lnTo>
                                  <a:pt x="111620" y="310197"/>
                                </a:lnTo>
                                <a:lnTo>
                                  <a:pt x="68821" y="166230"/>
                                </a:lnTo>
                                <a:lnTo>
                                  <a:pt x="0" y="166230"/>
                                </a:lnTo>
                                <a:lnTo>
                                  <a:pt x="79095" y="393471"/>
                                </a:lnTo>
                                <a:lnTo>
                                  <a:pt x="152400" y="393471"/>
                                </a:lnTo>
                                <a:lnTo>
                                  <a:pt x="290639" y="0"/>
                                </a:lnTo>
                                <a:close/>
                              </a:path>
                            </a:pathLst>
                          </a:custGeom>
                          <a:solidFill>
                            <a:srgbClr val="FFFFFF"/>
                          </a:solidFill>
                        </wps:spPr>
                        <wps:bodyPr wrap="square" lIns="0" tIns="0" rIns="0" bIns="0" rtlCol="0">
                          <a:prstTxWarp prst="textNoShape">
                            <a:avLst/>
                          </a:prstTxWarp>
                          <a:noAutofit/>
                        </wps:bodyPr>
                      </wps:wsp>
                      <pic:pic>
                        <pic:nvPicPr>
                          <pic:cNvPr id="11" name="Image 11"/>
                          <pic:cNvPicPr/>
                        </pic:nvPicPr>
                        <pic:blipFill>
                          <a:blip r:embed="rId8" cstate="print"/>
                          <a:stretch>
                            <a:fillRect/>
                          </a:stretch>
                        </pic:blipFill>
                        <pic:spPr>
                          <a:xfrm>
                            <a:off x="5653968" y="9147161"/>
                            <a:ext cx="191846" cy="227253"/>
                          </a:xfrm>
                          <a:prstGeom prst="rect">
                            <a:avLst/>
                          </a:prstGeom>
                        </pic:spPr>
                      </pic:pic>
                      <wps:wsp>
                        <wps:cNvPr id="12" name="Graphic 12"/>
                        <wps:cNvSpPr/>
                        <wps:spPr>
                          <a:xfrm>
                            <a:off x="6490054" y="9044635"/>
                            <a:ext cx="243840" cy="330200"/>
                          </a:xfrm>
                          <a:custGeom>
                            <a:avLst/>
                            <a:gdLst/>
                            <a:ahLst/>
                            <a:cxnLst/>
                            <a:rect l="l" t="t" r="r" b="b"/>
                            <a:pathLst>
                              <a:path w="243840" h="330200">
                                <a:moveTo>
                                  <a:pt x="65697" y="0"/>
                                </a:moveTo>
                                <a:lnTo>
                                  <a:pt x="0" y="0"/>
                                </a:lnTo>
                                <a:lnTo>
                                  <a:pt x="0" y="329768"/>
                                </a:lnTo>
                                <a:lnTo>
                                  <a:pt x="65697" y="329768"/>
                                </a:lnTo>
                                <a:lnTo>
                                  <a:pt x="65697" y="238836"/>
                                </a:lnTo>
                                <a:lnTo>
                                  <a:pt x="154457" y="329768"/>
                                </a:lnTo>
                                <a:lnTo>
                                  <a:pt x="243306" y="329768"/>
                                </a:lnTo>
                                <a:lnTo>
                                  <a:pt x="118605" y="205054"/>
                                </a:lnTo>
                                <a:lnTo>
                                  <a:pt x="230111" y="102463"/>
                                </a:lnTo>
                                <a:lnTo>
                                  <a:pt x="137210" y="102463"/>
                                </a:lnTo>
                                <a:lnTo>
                                  <a:pt x="65697" y="169722"/>
                                </a:lnTo>
                                <a:lnTo>
                                  <a:pt x="65697" y="0"/>
                                </a:lnTo>
                                <a:close/>
                              </a:path>
                            </a:pathLst>
                          </a:custGeom>
                          <a:solidFill>
                            <a:srgbClr val="FFFFFF"/>
                          </a:solidFill>
                        </wps:spPr>
                        <wps:bodyPr wrap="square" lIns="0" tIns="0" rIns="0" bIns="0" rtlCol="0">
                          <a:prstTxWarp prst="textNoShape">
                            <a:avLst/>
                          </a:prstTxWarp>
                          <a:noAutofit/>
                        </wps:bodyPr>
                      </wps:wsp>
                      <pic:pic>
                        <pic:nvPicPr>
                          <pic:cNvPr id="13" name="Image 13"/>
                          <pic:cNvPicPr/>
                        </pic:nvPicPr>
                        <pic:blipFill>
                          <a:blip r:embed="rId9" cstate="print"/>
                          <a:stretch>
                            <a:fillRect/>
                          </a:stretch>
                        </pic:blipFill>
                        <pic:spPr>
                          <a:xfrm>
                            <a:off x="6318689" y="9142647"/>
                            <a:ext cx="148399" cy="231762"/>
                          </a:xfrm>
                          <a:prstGeom prst="rect">
                            <a:avLst/>
                          </a:prstGeom>
                        </pic:spPr>
                      </pic:pic>
                      <pic:pic>
                        <pic:nvPicPr>
                          <pic:cNvPr id="14" name="Image 14"/>
                          <pic:cNvPicPr/>
                        </pic:nvPicPr>
                        <pic:blipFill>
                          <a:blip r:embed="rId10" cstate="print"/>
                          <a:stretch>
                            <a:fillRect/>
                          </a:stretch>
                        </pic:blipFill>
                        <pic:spPr>
                          <a:xfrm>
                            <a:off x="6044098" y="9142722"/>
                            <a:ext cx="253403" cy="237655"/>
                          </a:xfrm>
                          <a:prstGeom prst="rect">
                            <a:avLst/>
                          </a:prstGeom>
                        </pic:spPr>
                      </pic:pic>
                      <pic:pic>
                        <pic:nvPicPr>
                          <pic:cNvPr id="15" name="Image 15"/>
                          <pic:cNvPicPr/>
                        </pic:nvPicPr>
                        <pic:blipFill>
                          <a:blip r:embed="rId11" cstate="print"/>
                          <a:stretch>
                            <a:fillRect/>
                          </a:stretch>
                        </pic:blipFill>
                        <pic:spPr>
                          <a:xfrm>
                            <a:off x="7090798" y="9142774"/>
                            <a:ext cx="220472" cy="237604"/>
                          </a:xfrm>
                          <a:prstGeom prst="rect">
                            <a:avLst/>
                          </a:prstGeom>
                        </pic:spPr>
                      </pic:pic>
                      <wps:wsp>
                        <wps:cNvPr id="16" name="Graphic 16"/>
                        <wps:cNvSpPr/>
                        <wps:spPr>
                          <a:xfrm>
                            <a:off x="579081" y="1161503"/>
                            <a:ext cx="6761480" cy="8213090"/>
                          </a:xfrm>
                          <a:custGeom>
                            <a:avLst/>
                            <a:gdLst/>
                            <a:ahLst/>
                            <a:cxnLst/>
                            <a:rect l="l" t="t" r="r" b="b"/>
                            <a:pathLst>
                              <a:path w="6761480" h="8213090">
                                <a:moveTo>
                                  <a:pt x="279920" y="962342"/>
                                </a:moveTo>
                                <a:lnTo>
                                  <a:pt x="273773" y="956183"/>
                                </a:lnTo>
                                <a:lnTo>
                                  <a:pt x="39319" y="955852"/>
                                </a:lnTo>
                                <a:lnTo>
                                  <a:pt x="25336" y="958672"/>
                                </a:lnTo>
                                <a:lnTo>
                                  <a:pt x="13919" y="966355"/>
                                </a:lnTo>
                                <a:lnTo>
                                  <a:pt x="6235" y="977773"/>
                                </a:lnTo>
                                <a:lnTo>
                                  <a:pt x="3416" y="991755"/>
                                </a:lnTo>
                                <a:lnTo>
                                  <a:pt x="3416" y="1082522"/>
                                </a:lnTo>
                                <a:lnTo>
                                  <a:pt x="5054" y="1090688"/>
                                </a:lnTo>
                                <a:lnTo>
                                  <a:pt x="9550" y="1097356"/>
                                </a:lnTo>
                                <a:lnTo>
                                  <a:pt x="16217" y="1101852"/>
                                </a:lnTo>
                                <a:lnTo>
                                  <a:pt x="24396" y="1103503"/>
                                </a:lnTo>
                                <a:lnTo>
                                  <a:pt x="111290" y="1103503"/>
                                </a:lnTo>
                                <a:lnTo>
                                  <a:pt x="119456" y="1105154"/>
                                </a:lnTo>
                                <a:lnTo>
                                  <a:pt x="126123" y="1109649"/>
                                </a:lnTo>
                                <a:lnTo>
                                  <a:pt x="130619" y="1116317"/>
                                </a:lnTo>
                                <a:lnTo>
                                  <a:pt x="132270" y="1124483"/>
                                </a:lnTo>
                                <a:lnTo>
                                  <a:pt x="132270" y="1210297"/>
                                </a:lnTo>
                                <a:lnTo>
                                  <a:pt x="133921" y="1218463"/>
                                </a:lnTo>
                                <a:lnTo>
                                  <a:pt x="138417" y="1225130"/>
                                </a:lnTo>
                                <a:lnTo>
                                  <a:pt x="145084" y="1229626"/>
                                </a:lnTo>
                                <a:lnTo>
                                  <a:pt x="153250" y="1231277"/>
                                </a:lnTo>
                                <a:lnTo>
                                  <a:pt x="258940" y="1231277"/>
                                </a:lnTo>
                                <a:lnTo>
                                  <a:pt x="267106" y="1229626"/>
                                </a:lnTo>
                                <a:lnTo>
                                  <a:pt x="273773" y="1225130"/>
                                </a:lnTo>
                                <a:lnTo>
                                  <a:pt x="278269" y="1218463"/>
                                </a:lnTo>
                                <a:lnTo>
                                  <a:pt x="279920" y="1210297"/>
                                </a:lnTo>
                                <a:lnTo>
                                  <a:pt x="279920" y="962342"/>
                                </a:lnTo>
                                <a:close/>
                              </a:path>
                              <a:path w="6761480" h="8213090">
                                <a:moveTo>
                                  <a:pt x="279920" y="515048"/>
                                </a:moveTo>
                                <a:lnTo>
                                  <a:pt x="273773" y="508889"/>
                                </a:lnTo>
                                <a:lnTo>
                                  <a:pt x="39319" y="508558"/>
                                </a:lnTo>
                                <a:lnTo>
                                  <a:pt x="25336" y="511378"/>
                                </a:lnTo>
                                <a:lnTo>
                                  <a:pt x="13919" y="519074"/>
                                </a:lnTo>
                                <a:lnTo>
                                  <a:pt x="6235" y="530479"/>
                                </a:lnTo>
                                <a:lnTo>
                                  <a:pt x="3416" y="544461"/>
                                </a:lnTo>
                                <a:lnTo>
                                  <a:pt x="3416" y="635228"/>
                                </a:lnTo>
                                <a:lnTo>
                                  <a:pt x="5054" y="643394"/>
                                </a:lnTo>
                                <a:lnTo>
                                  <a:pt x="9550" y="650062"/>
                                </a:lnTo>
                                <a:lnTo>
                                  <a:pt x="16217" y="654558"/>
                                </a:lnTo>
                                <a:lnTo>
                                  <a:pt x="24396" y="656209"/>
                                </a:lnTo>
                                <a:lnTo>
                                  <a:pt x="111290" y="656209"/>
                                </a:lnTo>
                                <a:lnTo>
                                  <a:pt x="119456" y="657860"/>
                                </a:lnTo>
                                <a:lnTo>
                                  <a:pt x="126123" y="662355"/>
                                </a:lnTo>
                                <a:lnTo>
                                  <a:pt x="130619" y="669023"/>
                                </a:lnTo>
                                <a:lnTo>
                                  <a:pt x="132270" y="677189"/>
                                </a:lnTo>
                                <a:lnTo>
                                  <a:pt x="132270" y="763003"/>
                                </a:lnTo>
                                <a:lnTo>
                                  <a:pt x="133921" y="771169"/>
                                </a:lnTo>
                                <a:lnTo>
                                  <a:pt x="138417" y="777836"/>
                                </a:lnTo>
                                <a:lnTo>
                                  <a:pt x="145084" y="782332"/>
                                </a:lnTo>
                                <a:lnTo>
                                  <a:pt x="153250" y="783983"/>
                                </a:lnTo>
                                <a:lnTo>
                                  <a:pt x="258940" y="783983"/>
                                </a:lnTo>
                                <a:lnTo>
                                  <a:pt x="267106" y="782332"/>
                                </a:lnTo>
                                <a:lnTo>
                                  <a:pt x="273773" y="777836"/>
                                </a:lnTo>
                                <a:lnTo>
                                  <a:pt x="278269" y="771169"/>
                                </a:lnTo>
                                <a:lnTo>
                                  <a:pt x="279920" y="763003"/>
                                </a:lnTo>
                                <a:lnTo>
                                  <a:pt x="279920" y="515048"/>
                                </a:lnTo>
                                <a:close/>
                              </a:path>
                              <a:path w="6761480" h="8213090">
                                <a:moveTo>
                                  <a:pt x="282663" y="41833"/>
                                </a:moveTo>
                                <a:lnTo>
                                  <a:pt x="279438" y="25869"/>
                                </a:lnTo>
                                <a:lnTo>
                                  <a:pt x="270649" y="12827"/>
                                </a:lnTo>
                                <a:lnTo>
                                  <a:pt x="257606" y="4025"/>
                                </a:lnTo>
                                <a:lnTo>
                                  <a:pt x="241630" y="800"/>
                                </a:lnTo>
                                <a:lnTo>
                                  <a:pt x="41033" y="800"/>
                                </a:lnTo>
                                <a:lnTo>
                                  <a:pt x="25069" y="4025"/>
                                </a:lnTo>
                                <a:lnTo>
                                  <a:pt x="12026" y="12827"/>
                                </a:lnTo>
                                <a:lnTo>
                                  <a:pt x="3225" y="25869"/>
                                </a:lnTo>
                                <a:lnTo>
                                  <a:pt x="0" y="41833"/>
                                </a:lnTo>
                                <a:lnTo>
                                  <a:pt x="0" y="242430"/>
                                </a:lnTo>
                                <a:lnTo>
                                  <a:pt x="3225" y="258406"/>
                                </a:lnTo>
                                <a:lnTo>
                                  <a:pt x="12026" y="271449"/>
                                </a:lnTo>
                                <a:lnTo>
                                  <a:pt x="25069" y="280238"/>
                                </a:lnTo>
                                <a:lnTo>
                                  <a:pt x="41033" y="283464"/>
                                </a:lnTo>
                                <a:lnTo>
                                  <a:pt x="241630" y="283464"/>
                                </a:lnTo>
                                <a:lnTo>
                                  <a:pt x="257606" y="280238"/>
                                </a:lnTo>
                                <a:lnTo>
                                  <a:pt x="270649" y="271449"/>
                                </a:lnTo>
                                <a:lnTo>
                                  <a:pt x="279438" y="258406"/>
                                </a:lnTo>
                                <a:lnTo>
                                  <a:pt x="282663" y="242430"/>
                                </a:lnTo>
                                <a:lnTo>
                                  <a:pt x="282663" y="41833"/>
                                </a:lnTo>
                                <a:close/>
                              </a:path>
                              <a:path w="6761480" h="8213090">
                                <a:moveTo>
                                  <a:pt x="3814597" y="154952"/>
                                </a:moveTo>
                                <a:lnTo>
                                  <a:pt x="3812883" y="146443"/>
                                </a:lnTo>
                                <a:lnTo>
                                  <a:pt x="3808209" y="139496"/>
                                </a:lnTo>
                                <a:lnTo>
                                  <a:pt x="3801262" y="134810"/>
                                </a:lnTo>
                                <a:lnTo>
                                  <a:pt x="3792740" y="133096"/>
                                </a:lnTo>
                                <a:lnTo>
                                  <a:pt x="3702227" y="133096"/>
                                </a:lnTo>
                                <a:lnTo>
                                  <a:pt x="3693718" y="131368"/>
                                </a:lnTo>
                                <a:lnTo>
                                  <a:pt x="3686772" y="126695"/>
                                </a:lnTo>
                                <a:lnTo>
                                  <a:pt x="3682098" y="119735"/>
                                </a:lnTo>
                                <a:lnTo>
                                  <a:pt x="3680371" y="111239"/>
                                </a:lnTo>
                                <a:lnTo>
                                  <a:pt x="3680371" y="21856"/>
                                </a:lnTo>
                                <a:lnTo>
                                  <a:pt x="3678656" y="13347"/>
                                </a:lnTo>
                                <a:lnTo>
                                  <a:pt x="3673983" y="6400"/>
                                </a:lnTo>
                                <a:lnTo>
                                  <a:pt x="3667036" y="1714"/>
                                </a:lnTo>
                                <a:lnTo>
                                  <a:pt x="3658514" y="0"/>
                                </a:lnTo>
                                <a:lnTo>
                                  <a:pt x="3548418" y="0"/>
                                </a:lnTo>
                                <a:lnTo>
                                  <a:pt x="3539921" y="1714"/>
                                </a:lnTo>
                                <a:lnTo>
                                  <a:pt x="3532975" y="6400"/>
                                </a:lnTo>
                                <a:lnTo>
                                  <a:pt x="3528288" y="13347"/>
                                </a:lnTo>
                                <a:lnTo>
                                  <a:pt x="3526561" y="21856"/>
                                </a:lnTo>
                                <a:lnTo>
                                  <a:pt x="3526561" y="280136"/>
                                </a:lnTo>
                                <a:lnTo>
                                  <a:pt x="3532975" y="286550"/>
                                </a:lnTo>
                                <a:lnTo>
                                  <a:pt x="3777196" y="286905"/>
                                </a:lnTo>
                                <a:lnTo>
                                  <a:pt x="3791762" y="283959"/>
                                </a:lnTo>
                                <a:lnTo>
                                  <a:pt x="3803650" y="275945"/>
                                </a:lnTo>
                                <a:lnTo>
                                  <a:pt x="3811663" y="264058"/>
                                </a:lnTo>
                                <a:lnTo>
                                  <a:pt x="3814597" y="249504"/>
                                </a:lnTo>
                                <a:lnTo>
                                  <a:pt x="3814597" y="154952"/>
                                </a:lnTo>
                                <a:close/>
                              </a:path>
                              <a:path w="6761480" h="8213090">
                                <a:moveTo>
                                  <a:pt x="3818369" y="999959"/>
                                </a:moveTo>
                                <a:lnTo>
                                  <a:pt x="3815143" y="983996"/>
                                </a:lnTo>
                                <a:lnTo>
                                  <a:pt x="3806355" y="970953"/>
                                </a:lnTo>
                                <a:lnTo>
                                  <a:pt x="3793312" y="962152"/>
                                </a:lnTo>
                                <a:lnTo>
                                  <a:pt x="3777335" y="958926"/>
                                </a:lnTo>
                                <a:lnTo>
                                  <a:pt x="3576739" y="958926"/>
                                </a:lnTo>
                                <a:lnTo>
                                  <a:pt x="3560775" y="962152"/>
                                </a:lnTo>
                                <a:lnTo>
                                  <a:pt x="3547732" y="970953"/>
                                </a:lnTo>
                                <a:lnTo>
                                  <a:pt x="3538931" y="983996"/>
                                </a:lnTo>
                                <a:lnTo>
                                  <a:pt x="3535705" y="999959"/>
                                </a:lnTo>
                                <a:lnTo>
                                  <a:pt x="3535705" y="1200556"/>
                                </a:lnTo>
                                <a:lnTo>
                                  <a:pt x="3538931" y="1216533"/>
                                </a:lnTo>
                                <a:lnTo>
                                  <a:pt x="3547732" y="1229575"/>
                                </a:lnTo>
                                <a:lnTo>
                                  <a:pt x="3560775" y="1238377"/>
                                </a:lnTo>
                                <a:lnTo>
                                  <a:pt x="3576739" y="1241590"/>
                                </a:lnTo>
                                <a:lnTo>
                                  <a:pt x="3777335" y="1241590"/>
                                </a:lnTo>
                                <a:lnTo>
                                  <a:pt x="3793312" y="1238377"/>
                                </a:lnTo>
                                <a:lnTo>
                                  <a:pt x="3806355" y="1229575"/>
                                </a:lnTo>
                                <a:lnTo>
                                  <a:pt x="3815143" y="1216533"/>
                                </a:lnTo>
                                <a:lnTo>
                                  <a:pt x="3818369" y="1200556"/>
                                </a:lnTo>
                                <a:lnTo>
                                  <a:pt x="3818369" y="999959"/>
                                </a:lnTo>
                                <a:close/>
                              </a:path>
                              <a:path w="6761480" h="8213090">
                                <a:moveTo>
                                  <a:pt x="3818369" y="552665"/>
                                </a:moveTo>
                                <a:lnTo>
                                  <a:pt x="3815143" y="536702"/>
                                </a:lnTo>
                                <a:lnTo>
                                  <a:pt x="3806355" y="523659"/>
                                </a:lnTo>
                                <a:lnTo>
                                  <a:pt x="3793312" y="514858"/>
                                </a:lnTo>
                                <a:lnTo>
                                  <a:pt x="3777335" y="511632"/>
                                </a:lnTo>
                                <a:lnTo>
                                  <a:pt x="3576739" y="511632"/>
                                </a:lnTo>
                                <a:lnTo>
                                  <a:pt x="3560775" y="514858"/>
                                </a:lnTo>
                                <a:lnTo>
                                  <a:pt x="3547732" y="523659"/>
                                </a:lnTo>
                                <a:lnTo>
                                  <a:pt x="3538931" y="536702"/>
                                </a:lnTo>
                                <a:lnTo>
                                  <a:pt x="3535705" y="552665"/>
                                </a:lnTo>
                                <a:lnTo>
                                  <a:pt x="3535705" y="753262"/>
                                </a:lnTo>
                                <a:lnTo>
                                  <a:pt x="3538931" y="769239"/>
                                </a:lnTo>
                                <a:lnTo>
                                  <a:pt x="3547732" y="782281"/>
                                </a:lnTo>
                                <a:lnTo>
                                  <a:pt x="3560775" y="791083"/>
                                </a:lnTo>
                                <a:lnTo>
                                  <a:pt x="3576739" y="794296"/>
                                </a:lnTo>
                                <a:lnTo>
                                  <a:pt x="3777335" y="794296"/>
                                </a:lnTo>
                                <a:lnTo>
                                  <a:pt x="3793312" y="791083"/>
                                </a:lnTo>
                                <a:lnTo>
                                  <a:pt x="3806355" y="782281"/>
                                </a:lnTo>
                                <a:lnTo>
                                  <a:pt x="3815143" y="769239"/>
                                </a:lnTo>
                                <a:lnTo>
                                  <a:pt x="3818369" y="753262"/>
                                </a:lnTo>
                                <a:lnTo>
                                  <a:pt x="3818369" y="552665"/>
                                </a:lnTo>
                                <a:close/>
                              </a:path>
                              <a:path w="6761480" h="8213090">
                                <a:moveTo>
                                  <a:pt x="6236195" y="7985595"/>
                                </a:moveTo>
                                <a:lnTo>
                                  <a:pt x="6162421" y="7985595"/>
                                </a:lnTo>
                                <a:lnTo>
                                  <a:pt x="6162421" y="8212899"/>
                                </a:lnTo>
                                <a:lnTo>
                                  <a:pt x="6236195" y="8212899"/>
                                </a:lnTo>
                                <a:lnTo>
                                  <a:pt x="6236195" y="7985595"/>
                                </a:lnTo>
                                <a:close/>
                              </a:path>
                              <a:path w="6761480" h="8213090">
                                <a:moveTo>
                                  <a:pt x="6252769" y="7883144"/>
                                </a:moveTo>
                                <a:lnTo>
                                  <a:pt x="6162383" y="7883144"/>
                                </a:lnTo>
                                <a:lnTo>
                                  <a:pt x="6162383" y="7966469"/>
                                </a:lnTo>
                                <a:lnTo>
                                  <a:pt x="6252769" y="7883144"/>
                                </a:lnTo>
                                <a:close/>
                              </a:path>
                              <a:path w="6761480" h="8213090">
                                <a:moveTo>
                                  <a:pt x="6511658" y="7985607"/>
                                </a:moveTo>
                                <a:lnTo>
                                  <a:pt x="6435585" y="7985607"/>
                                </a:lnTo>
                                <a:lnTo>
                                  <a:pt x="6384404" y="8129460"/>
                                </a:lnTo>
                                <a:lnTo>
                                  <a:pt x="6332766" y="7985607"/>
                                </a:lnTo>
                                <a:lnTo>
                                  <a:pt x="6255766" y="7985607"/>
                                </a:lnTo>
                                <a:lnTo>
                                  <a:pt x="6348895" y="8212912"/>
                                </a:lnTo>
                                <a:lnTo>
                                  <a:pt x="6418059" y="8212912"/>
                                </a:lnTo>
                                <a:lnTo>
                                  <a:pt x="6511658" y="7985607"/>
                                </a:lnTo>
                                <a:close/>
                              </a:path>
                              <a:path w="6761480" h="8213090">
                                <a:moveTo>
                                  <a:pt x="6752958" y="7978495"/>
                                </a:moveTo>
                                <a:lnTo>
                                  <a:pt x="6748653" y="7971206"/>
                                </a:lnTo>
                                <a:lnTo>
                                  <a:pt x="6748361" y="7970710"/>
                                </a:lnTo>
                                <a:lnTo>
                                  <a:pt x="6749834" y="7970317"/>
                                </a:lnTo>
                                <a:lnTo>
                                  <a:pt x="6752158" y="7969021"/>
                                </a:lnTo>
                                <a:lnTo>
                                  <a:pt x="6752158" y="7968120"/>
                                </a:lnTo>
                                <a:lnTo>
                                  <a:pt x="6752158" y="7962976"/>
                                </a:lnTo>
                                <a:lnTo>
                                  <a:pt x="6752158" y="7961998"/>
                                </a:lnTo>
                                <a:lnTo>
                                  <a:pt x="6749605" y="7959890"/>
                                </a:lnTo>
                                <a:lnTo>
                                  <a:pt x="6748221" y="7959890"/>
                                </a:lnTo>
                                <a:lnTo>
                                  <a:pt x="6748221" y="7963421"/>
                                </a:lnTo>
                                <a:lnTo>
                                  <a:pt x="6748221" y="7967675"/>
                                </a:lnTo>
                                <a:lnTo>
                                  <a:pt x="6746659" y="7968120"/>
                                </a:lnTo>
                                <a:lnTo>
                                  <a:pt x="6742722" y="7968120"/>
                                </a:lnTo>
                                <a:lnTo>
                                  <a:pt x="6742722" y="7962976"/>
                                </a:lnTo>
                                <a:lnTo>
                                  <a:pt x="6746659" y="7962976"/>
                                </a:lnTo>
                                <a:lnTo>
                                  <a:pt x="6748221" y="7963421"/>
                                </a:lnTo>
                                <a:lnTo>
                                  <a:pt x="6748221" y="7959890"/>
                                </a:lnTo>
                                <a:lnTo>
                                  <a:pt x="6738925" y="7959890"/>
                                </a:lnTo>
                                <a:lnTo>
                                  <a:pt x="6738925" y="7978495"/>
                                </a:lnTo>
                                <a:lnTo>
                                  <a:pt x="6742722" y="7978495"/>
                                </a:lnTo>
                                <a:lnTo>
                                  <a:pt x="6742722" y="7971206"/>
                                </a:lnTo>
                                <a:lnTo>
                                  <a:pt x="6744563" y="7971206"/>
                                </a:lnTo>
                                <a:lnTo>
                                  <a:pt x="6748450" y="7978495"/>
                                </a:lnTo>
                                <a:lnTo>
                                  <a:pt x="6752958" y="7978495"/>
                                </a:lnTo>
                                <a:close/>
                              </a:path>
                              <a:path w="6761480" h="8213090">
                                <a:moveTo>
                                  <a:pt x="6761010" y="7960258"/>
                                </a:moveTo>
                                <a:lnTo>
                                  <a:pt x="6758597" y="7957871"/>
                                </a:lnTo>
                                <a:lnTo>
                                  <a:pt x="6758597" y="7961592"/>
                                </a:lnTo>
                                <a:lnTo>
                                  <a:pt x="6758597" y="7976794"/>
                                </a:lnTo>
                                <a:lnTo>
                                  <a:pt x="6752742" y="7982699"/>
                                </a:lnTo>
                                <a:lnTo>
                                  <a:pt x="6737502" y="7982699"/>
                                </a:lnTo>
                                <a:lnTo>
                                  <a:pt x="6731597" y="7976794"/>
                                </a:lnTo>
                                <a:lnTo>
                                  <a:pt x="6731597" y="7961592"/>
                                </a:lnTo>
                                <a:lnTo>
                                  <a:pt x="6737502" y="7955699"/>
                                </a:lnTo>
                                <a:lnTo>
                                  <a:pt x="6752742" y="7955699"/>
                                </a:lnTo>
                                <a:lnTo>
                                  <a:pt x="6758597" y="7961592"/>
                                </a:lnTo>
                                <a:lnTo>
                                  <a:pt x="6758597" y="7957871"/>
                                </a:lnTo>
                                <a:lnTo>
                                  <a:pt x="6756425" y="7955699"/>
                                </a:lnTo>
                                <a:lnTo>
                                  <a:pt x="6754038" y="7953324"/>
                                </a:lnTo>
                                <a:lnTo>
                                  <a:pt x="6736207" y="7953324"/>
                                </a:lnTo>
                                <a:lnTo>
                                  <a:pt x="6729222" y="7960258"/>
                                </a:lnTo>
                                <a:lnTo>
                                  <a:pt x="6729222" y="7978127"/>
                                </a:lnTo>
                                <a:lnTo>
                                  <a:pt x="6736207" y="7985061"/>
                                </a:lnTo>
                                <a:lnTo>
                                  <a:pt x="6754038" y="7985061"/>
                                </a:lnTo>
                                <a:lnTo>
                                  <a:pt x="6756413" y="7982699"/>
                                </a:lnTo>
                                <a:lnTo>
                                  <a:pt x="6761010" y="7978127"/>
                                </a:lnTo>
                                <a:lnTo>
                                  <a:pt x="6761010" y="7960258"/>
                                </a:lnTo>
                                <a:close/>
                              </a:path>
                            </a:pathLst>
                          </a:custGeom>
                          <a:solidFill>
                            <a:srgbClr val="FFFFFF"/>
                          </a:solidFill>
                        </wps:spPr>
                        <wps:bodyPr wrap="square" lIns="0" tIns="0" rIns="0" bIns="0" rtlCol="0">
                          <a:prstTxWarp prst="textNoShape">
                            <a:avLst/>
                          </a:prstTxWarp>
                          <a:noAutofit/>
                        </wps:bodyPr>
                      </wps:wsp>
                      <pic:pic>
                        <pic:nvPicPr>
                          <pic:cNvPr id="17" name="Image 17"/>
                          <pic:cNvPicPr/>
                        </pic:nvPicPr>
                        <pic:blipFill>
                          <a:blip r:embed="rId12" cstate="print"/>
                          <a:stretch>
                            <a:fillRect/>
                          </a:stretch>
                        </pic:blipFill>
                        <pic:spPr>
                          <a:xfrm>
                            <a:off x="4078223" y="1776983"/>
                            <a:ext cx="177800" cy="228600"/>
                          </a:xfrm>
                          <a:prstGeom prst="rect">
                            <a:avLst/>
                          </a:prstGeom>
                        </pic:spPr>
                      </pic:pic>
                      <pic:pic>
                        <pic:nvPicPr>
                          <pic:cNvPr id="18" name="Image 18"/>
                          <pic:cNvPicPr/>
                        </pic:nvPicPr>
                        <pic:blipFill>
                          <a:blip r:embed="rId13" cstate="print"/>
                          <a:stretch>
                            <a:fillRect/>
                          </a:stretch>
                        </pic:blipFill>
                        <pic:spPr>
                          <a:xfrm>
                            <a:off x="4078223" y="2224277"/>
                            <a:ext cx="177800" cy="228600"/>
                          </a:xfrm>
                          <a:prstGeom prst="rect">
                            <a:avLst/>
                          </a:prstGeom>
                        </pic:spPr>
                      </pic:pic>
                      <wps:wsp>
                        <wps:cNvPr id="19" name="Graphic 19"/>
                        <wps:cNvSpPr/>
                        <wps:spPr>
                          <a:xfrm>
                            <a:off x="4032503" y="1284467"/>
                            <a:ext cx="276860" cy="229870"/>
                          </a:xfrm>
                          <a:custGeom>
                            <a:avLst/>
                            <a:gdLst/>
                            <a:ahLst/>
                            <a:cxnLst/>
                            <a:rect l="l" t="t" r="r" b="b"/>
                            <a:pathLst>
                              <a:path w="276860" h="229870">
                                <a:moveTo>
                                  <a:pt x="47353" y="121805"/>
                                </a:moveTo>
                                <a:lnTo>
                                  <a:pt x="24536" y="121805"/>
                                </a:lnTo>
                                <a:lnTo>
                                  <a:pt x="22059" y="124282"/>
                                </a:lnTo>
                                <a:lnTo>
                                  <a:pt x="17009" y="131895"/>
                                </a:lnTo>
                                <a:lnTo>
                                  <a:pt x="15407" y="140144"/>
                                </a:lnTo>
                                <a:lnTo>
                                  <a:pt x="15325" y="140565"/>
                                </a:lnTo>
                                <a:lnTo>
                                  <a:pt x="92176" y="226974"/>
                                </a:lnTo>
                                <a:lnTo>
                                  <a:pt x="97967" y="229374"/>
                                </a:lnTo>
                                <a:lnTo>
                                  <a:pt x="110274" y="229374"/>
                                </a:lnTo>
                                <a:lnTo>
                                  <a:pt x="116065" y="226974"/>
                                </a:lnTo>
                                <a:lnTo>
                                  <a:pt x="124307" y="218719"/>
                                </a:lnTo>
                                <a:lnTo>
                                  <a:pt x="164198" y="218719"/>
                                </a:lnTo>
                                <a:lnTo>
                                  <a:pt x="166016" y="214693"/>
                                </a:lnTo>
                                <a:lnTo>
                                  <a:pt x="101600" y="214693"/>
                                </a:lnTo>
                                <a:lnTo>
                                  <a:pt x="93103" y="206171"/>
                                </a:lnTo>
                                <a:lnTo>
                                  <a:pt x="103969" y="195313"/>
                                </a:lnTo>
                                <a:lnTo>
                                  <a:pt x="82245" y="195313"/>
                                </a:lnTo>
                                <a:lnTo>
                                  <a:pt x="71234" y="184315"/>
                                </a:lnTo>
                                <a:lnTo>
                                  <a:pt x="82085" y="173456"/>
                                </a:lnTo>
                                <a:lnTo>
                                  <a:pt x="60375" y="173456"/>
                                </a:lnTo>
                                <a:lnTo>
                                  <a:pt x="49364" y="162433"/>
                                </a:lnTo>
                                <a:lnTo>
                                  <a:pt x="60223" y="151574"/>
                                </a:lnTo>
                                <a:lnTo>
                                  <a:pt x="38506" y="151574"/>
                                </a:lnTo>
                                <a:lnTo>
                                  <a:pt x="29921" y="143002"/>
                                </a:lnTo>
                                <a:lnTo>
                                  <a:pt x="29921" y="138137"/>
                                </a:lnTo>
                                <a:lnTo>
                                  <a:pt x="45415" y="122631"/>
                                </a:lnTo>
                                <a:lnTo>
                                  <a:pt x="45912" y="122402"/>
                                </a:lnTo>
                                <a:lnTo>
                                  <a:pt x="47353" y="121805"/>
                                </a:lnTo>
                                <a:close/>
                              </a:path>
                              <a:path w="276860" h="229870">
                                <a:moveTo>
                                  <a:pt x="164198" y="218719"/>
                                </a:moveTo>
                                <a:lnTo>
                                  <a:pt x="124307" y="218719"/>
                                </a:lnTo>
                                <a:lnTo>
                                  <a:pt x="132334" y="226745"/>
                                </a:lnTo>
                                <a:lnTo>
                                  <a:pt x="138664" y="229374"/>
                                </a:lnTo>
                                <a:lnTo>
                                  <a:pt x="150121" y="229374"/>
                                </a:lnTo>
                                <a:lnTo>
                                  <a:pt x="155889" y="226974"/>
                                </a:lnTo>
                                <a:lnTo>
                                  <a:pt x="156171" y="226745"/>
                                </a:lnTo>
                                <a:lnTo>
                                  <a:pt x="164198" y="218719"/>
                                </a:lnTo>
                                <a:close/>
                              </a:path>
                              <a:path w="276860" h="229870">
                                <a:moveTo>
                                  <a:pt x="136523" y="187464"/>
                                </a:moveTo>
                                <a:lnTo>
                                  <a:pt x="117151" y="187464"/>
                                </a:lnTo>
                                <a:lnTo>
                                  <a:pt x="118986" y="188163"/>
                                </a:lnTo>
                                <a:lnTo>
                                  <a:pt x="123634" y="192811"/>
                                </a:lnTo>
                                <a:lnTo>
                                  <a:pt x="123634" y="197675"/>
                                </a:lnTo>
                                <a:lnTo>
                                  <a:pt x="106629" y="214693"/>
                                </a:lnTo>
                                <a:lnTo>
                                  <a:pt x="147312" y="214693"/>
                                </a:lnTo>
                                <a:lnTo>
                                  <a:pt x="141211" y="213893"/>
                                </a:lnTo>
                                <a:lnTo>
                                  <a:pt x="134416" y="207124"/>
                                </a:lnTo>
                                <a:lnTo>
                                  <a:pt x="137344" y="200058"/>
                                </a:lnTo>
                                <a:lnTo>
                                  <a:pt x="137869" y="192811"/>
                                </a:lnTo>
                                <a:lnTo>
                                  <a:pt x="137849" y="192455"/>
                                </a:lnTo>
                                <a:lnTo>
                                  <a:pt x="136523" y="187464"/>
                                </a:lnTo>
                                <a:close/>
                              </a:path>
                              <a:path w="276860" h="229870">
                                <a:moveTo>
                                  <a:pt x="158443" y="62128"/>
                                </a:moveTo>
                                <a:lnTo>
                                  <a:pt x="136664" y="62128"/>
                                </a:lnTo>
                                <a:lnTo>
                                  <a:pt x="214228" y="139471"/>
                                </a:lnTo>
                                <a:lnTo>
                                  <a:pt x="214985" y="141274"/>
                                </a:lnTo>
                                <a:lnTo>
                                  <a:pt x="214985" y="145173"/>
                                </a:lnTo>
                                <a:lnTo>
                                  <a:pt x="214223" y="146989"/>
                                </a:lnTo>
                                <a:lnTo>
                                  <a:pt x="212852" y="148348"/>
                                </a:lnTo>
                                <a:lnTo>
                                  <a:pt x="211480" y="149745"/>
                                </a:lnTo>
                                <a:lnTo>
                                  <a:pt x="209434" y="150583"/>
                                </a:lnTo>
                                <a:lnTo>
                                  <a:pt x="199187" y="150583"/>
                                </a:lnTo>
                                <a:lnTo>
                                  <a:pt x="193840" y="155943"/>
                                </a:lnTo>
                                <a:lnTo>
                                  <a:pt x="193824" y="166331"/>
                                </a:lnTo>
                                <a:lnTo>
                                  <a:pt x="193078" y="168122"/>
                                </a:lnTo>
                                <a:lnTo>
                                  <a:pt x="190169" y="170954"/>
                                </a:lnTo>
                                <a:lnTo>
                                  <a:pt x="188493" y="171653"/>
                                </a:lnTo>
                                <a:lnTo>
                                  <a:pt x="178130" y="171653"/>
                                </a:lnTo>
                                <a:lnTo>
                                  <a:pt x="172681" y="177101"/>
                                </a:lnTo>
                                <a:lnTo>
                                  <a:pt x="172681" y="187464"/>
                                </a:lnTo>
                                <a:lnTo>
                                  <a:pt x="171932" y="189293"/>
                                </a:lnTo>
                                <a:lnTo>
                                  <a:pt x="169189" y="192036"/>
                                </a:lnTo>
                                <a:lnTo>
                                  <a:pt x="167317" y="192811"/>
                                </a:lnTo>
                                <a:lnTo>
                                  <a:pt x="156972" y="192811"/>
                                </a:lnTo>
                                <a:lnTo>
                                  <a:pt x="151536" y="198247"/>
                                </a:lnTo>
                                <a:lnTo>
                                  <a:pt x="151536" y="208597"/>
                                </a:lnTo>
                                <a:lnTo>
                                  <a:pt x="150774" y="210426"/>
                                </a:lnTo>
                                <a:lnTo>
                                  <a:pt x="146546" y="214693"/>
                                </a:lnTo>
                                <a:lnTo>
                                  <a:pt x="166016" y="214693"/>
                                </a:lnTo>
                                <a:lnTo>
                                  <a:pt x="166509" y="213601"/>
                                </a:lnTo>
                                <a:lnTo>
                                  <a:pt x="166623" y="211772"/>
                                </a:lnTo>
                                <a:lnTo>
                                  <a:pt x="166707" y="210426"/>
                                </a:lnTo>
                                <a:lnTo>
                                  <a:pt x="166821" y="208597"/>
                                </a:lnTo>
                                <a:lnTo>
                                  <a:pt x="166852" y="208102"/>
                                </a:lnTo>
                                <a:lnTo>
                                  <a:pt x="172529" y="207683"/>
                                </a:lnTo>
                                <a:lnTo>
                                  <a:pt x="177533" y="205397"/>
                                </a:lnTo>
                                <a:lnTo>
                                  <a:pt x="185254" y="197675"/>
                                </a:lnTo>
                                <a:lnTo>
                                  <a:pt x="186367" y="195313"/>
                                </a:lnTo>
                                <a:lnTo>
                                  <a:pt x="187495" y="192811"/>
                                </a:lnTo>
                                <a:lnTo>
                                  <a:pt x="187593" y="192592"/>
                                </a:lnTo>
                                <a:lnTo>
                                  <a:pt x="187681" y="192036"/>
                                </a:lnTo>
                                <a:lnTo>
                                  <a:pt x="187852" y="189293"/>
                                </a:lnTo>
                                <a:lnTo>
                                  <a:pt x="187967" y="187464"/>
                                </a:lnTo>
                                <a:lnTo>
                                  <a:pt x="187998" y="186969"/>
                                </a:lnTo>
                                <a:lnTo>
                                  <a:pt x="193675" y="186537"/>
                                </a:lnTo>
                                <a:lnTo>
                                  <a:pt x="198525" y="184315"/>
                                </a:lnTo>
                                <a:lnTo>
                                  <a:pt x="209111" y="166331"/>
                                </a:lnTo>
                                <a:lnTo>
                                  <a:pt x="209143" y="165811"/>
                                </a:lnTo>
                                <a:lnTo>
                                  <a:pt x="214833" y="165379"/>
                                </a:lnTo>
                                <a:lnTo>
                                  <a:pt x="219849" y="163093"/>
                                </a:lnTo>
                                <a:lnTo>
                                  <a:pt x="227977" y="154965"/>
                                </a:lnTo>
                                <a:lnTo>
                                  <a:pt x="230339" y="149275"/>
                                </a:lnTo>
                                <a:lnTo>
                                  <a:pt x="230339" y="140144"/>
                                </a:lnTo>
                                <a:lnTo>
                                  <a:pt x="229717" y="137185"/>
                                </a:lnTo>
                                <a:lnTo>
                                  <a:pt x="228561" y="134442"/>
                                </a:lnTo>
                                <a:lnTo>
                                  <a:pt x="240372" y="122631"/>
                                </a:lnTo>
                                <a:lnTo>
                                  <a:pt x="240921" y="122402"/>
                                </a:lnTo>
                                <a:lnTo>
                                  <a:pt x="218897" y="122402"/>
                                </a:lnTo>
                                <a:lnTo>
                                  <a:pt x="158443" y="62128"/>
                                </a:lnTo>
                                <a:close/>
                              </a:path>
                              <a:path w="276860" h="229870">
                                <a:moveTo>
                                  <a:pt x="115422" y="165531"/>
                                </a:moveTo>
                                <a:lnTo>
                                  <a:pt x="95237" y="165531"/>
                                </a:lnTo>
                                <a:lnTo>
                                  <a:pt x="97155" y="166331"/>
                                </a:lnTo>
                                <a:lnTo>
                                  <a:pt x="101765" y="170954"/>
                                </a:lnTo>
                                <a:lnTo>
                                  <a:pt x="101765" y="175806"/>
                                </a:lnTo>
                                <a:lnTo>
                                  <a:pt x="82245" y="195313"/>
                                </a:lnTo>
                                <a:lnTo>
                                  <a:pt x="103969" y="195313"/>
                                </a:lnTo>
                                <a:lnTo>
                                  <a:pt x="111125" y="188163"/>
                                </a:lnTo>
                                <a:lnTo>
                                  <a:pt x="112960" y="187464"/>
                                </a:lnTo>
                                <a:lnTo>
                                  <a:pt x="136523" y="187464"/>
                                </a:lnTo>
                                <a:lnTo>
                                  <a:pt x="135961" y="185350"/>
                                </a:lnTo>
                                <a:lnTo>
                                  <a:pt x="131495" y="178955"/>
                                </a:lnTo>
                                <a:lnTo>
                                  <a:pt x="127215" y="174675"/>
                                </a:lnTo>
                                <a:lnTo>
                                  <a:pt x="121704" y="172580"/>
                                </a:lnTo>
                                <a:lnTo>
                                  <a:pt x="116154" y="172300"/>
                                </a:lnTo>
                                <a:lnTo>
                                  <a:pt x="115952" y="168122"/>
                                </a:lnTo>
                                <a:lnTo>
                                  <a:pt x="115887" y="166776"/>
                                </a:lnTo>
                                <a:lnTo>
                                  <a:pt x="115526" y="165811"/>
                                </a:lnTo>
                                <a:lnTo>
                                  <a:pt x="115422" y="165531"/>
                                </a:lnTo>
                                <a:close/>
                              </a:path>
                              <a:path w="276860" h="229870">
                                <a:moveTo>
                                  <a:pt x="93583" y="143675"/>
                                </a:moveTo>
                                <a:lnTo>
                                  <a:pt x="73355" y="143675"/>
                                </a:lnTo>
                                <a:lnTo>
                                  <a:pt x="75285" y="144462"/>
                                </a:lnTo>
                                <a:lnTo>
                                  <a:pt x="79883" y="149072"/>
                                </a:lnTo>
                                <a:lnTo>
                                  <a:pt x="79883" y="153924"/>
                                </a:lnTo>
                                <a:lnTo>
                                  <a:pt x="60375" y="173456"/>
                                </a:lnTo>
                                <a:lnTo>
                                  <a:pt x="82085" y="173456"/>
                                </a:lnTo>
                                <a:lnTo>
                                  <a:pt x="89204" y="166331"/>
                                </a:lnTo>
                                <a:lnTo>
                                  <a:pt x="91135" y="165531"/>
                                </a:lnTo>
                                <a:lnTo>
                                  <a:pt x="115422" y="165531"/>
                                </a:lnTo>
                                <a:lnTo>
                                  <a:pt x="113842" y="161302"/>
                                </a:lnTo>
                                <a:lnTo>
                                  <a:pt x="105422" y="152882"/>
                                </a:lnTo>
                                <a:lnTo>
                                  <a:pt x="99872" y="150863"/>
                                </a:lnTo>
                                <a:lnTo>
                                  <a:pt x="94310" y="150583"/>
                                </a:lnTo>
                                <a:lnTo>
                                  <a:pt x="94218" y="148348"/>
                                </a:lnTo>
                                <a:lnTo>
                                  <a:pt x="94162" y="146989"/>
                                </a:lnTo>
                                <a:lnTo>
                                  <a:pt x="94081" y="145008"/>
                                </a:lnTo>
                                <a:lnTo>
                                  <a:pt x="93583" y="143675"/>
                                </a:lnTo>
                                <a:close/>
                              </a:path>
                              <a:path w="276860" h="229870">
                                <a:moveTo>
                                  <a:pt x="253365" y="14312"/>
                                </a:moveTo>
                                <a:lnTo>
                                  <a:pt x="23037" y="14312"/>
                                </a:lnTo>
                                <a:lnTo>
                                  <a:pt x="14080" y="16126"/>
                                </a:lnTo>
                                <a:lnTo>
                                  <a:pt x="6756" y="21069"/>
                                </a:lnTo>
                                <a:lnTo>
                                  <a:pt x="1813" y="28393"/>
                                </a:lnTo>
                                <a:lnTo>
                                  <a:pt x="0" y="37350"/>
                                </a:lnTo>
                                <a:lnTo>
                                  <a:pt x="0" y="98767"/>
                                </a:lnTo>
                                <a:lnTo>
                                  <a:pt x="1813" y="107725"/>
                                </a:lnTo>
                                <a:lnTo>
                                  <a:pt x="6756" y="115049"/>
                                </a:lnTo>
                                <a:lnTo>
                                  <a:pt x="14080" y="119991"/>
                                </a:lnTo>
                                <a:lnTo>
                                  <a:pt x="23037" y="121805"/>
                                </a:lnTo>
                                <a:lnTo>
                                  <a:pt x="51516" y="121805"/>
                                </a:lnTo>
                                <a:lnTo>
                                  <a:pt x="52956" y="122402"/>
                                </a:lnTo>
                                <a:lnTo>
                                  <a:pt x="53454" y="122631"/>
                                </a:lnTo>
                                <a:lnTo>
                                  <a:pt x="56476" y="125666"/>
                                </a:lnTo>
                                <a:lnTo>
                                  <a:pt x="57264" y="127584"/>
                                </a:lnTo>
                                <a:lnTo>
                                  <a:pt x="57178" y="131895"/>
                                </a:lnTo>
                                <a:lnTo>
                                  <a:pt x="56476" y="133604"/>
                                </a:lnTo>
                                <a:lnTo>
                                  <a:pt x="38506" y="151574"/>
                                </a:lnTo>
                                <a:lnTo>
                                  <a:pt x="60223" y="151574"/>
                                </a:lnTo>
                                <a:lnTo>
                                  <a:pt x="67335" y="144462"/>
                                </a:lnTo>
                                <a:lnTo>
                                  <a:pt x="69253" y="143675"/>
                                </a:lnTo>
                                <a:lnTo>
                                  <a:pt x="93583" y="143675"/>
                                </a:lnTo>
                                <a:lnTo>
                                  <a:pt x="92011" y="139471"/>
                                </a:lnTo>
                                <a:lnTo>
                                  <a:pt x="83578" y="131038"/>
                                </a:lnTo>
                                <a:lnTo>
                                  <a:pt x="78079" y="129044"/>
                                </a:lnTo>
                                <a:lnTo>
                                  <a:pt x="72542" y="128739"/>
                                </a:lnTo>
                                <a:lnTo>
                                  <a:pt x="72421" y="125666"/>
                                </a:lnTo>
                                <a:lnTo>
                                  <a:pt x="55270" y="106603"/>
                                </a:lnTo>
                                <a:lnTo>
                                  <a:pt x="48907" y="106603"/>
                                </a:lnTo>
                                <a:lnTo>
                                  <a:pt x="48615" y="106451"/>
                                </a:lnTo>
                                <a:lnTo>
                                  <a:pt x="18796" y="106451"/>
                                </a:lnTo>
                                <a:lnTo>
                                  <a:pt x="15354" y="102997"/>
                                </a:lnTo>
                                <a:lnTo>
                                  <a:pt x="15354" y="33121"/>
                                </a:lnTo>
                                <a:lnTo>
                                  <a:pt x="18796" y="29667"/>
                                </a:lnTo>
                                <a:lnTo>
                                  <a:pt x="76746" y="29667"/>
                                </a:lnTo>
                                <a:lnTo>
                                  <a:pt x="80302" y="28829"/>
                                </a:lnTo>
                                <a:lnTo>
                                  <a:pt x="106222" y="15862"/>
                                </a:lnTo>
                                <a:lnTo>
                                  <a:pt x="261017" y="15862"/>
                                </a:lnTo>
                                <a:lnTo>
                                  <a:pt x="253365" y="14312"/>
                                </a:lnTo>
                                <a:close/>
                              </a:path>
                              <a:path w="276860" h="229870">
                                <a:moveTo>
                                  <a:pt x="261017" y="15862"/>
                                </a:moveTo>
                                <a:lnTo>
                                  <a:pt x="162521" y="15862"/>
                                </a:lnTo>
                                <a:lnTo>
                                  <a:pt x="188455" y="28829"/>
                                </a:lnTo>
                                <a:lnTo>
                                  <a:pt x="192011" y="29667"/>
                                </a:lnTo>
                                <a:lnTo>
                                  <a:pt x="257606" y="29667"/>
                                </a:lnTo>
                                <a:lnTo>
                                  <a:pt x="261048" y="33121"/>
                                </a:lnTo>
                                <a:lnTo>
                                  <a:pt x="261048" y="102997"/>
                                </a:lnTo>
                                <a:lnTo>
                                  <a:pt x="257606" y="106451"/>
                                </a:lnTo>
                                <a:lnTo>
                                  <a:pt x="238226" y="106451"/>
                                </a:lnTo>
                                <a:lnTo>
                                  <a:pt x="232435" y="108851"/>
                                </a:lnTo>
                                <a:lnTo>
                                  <a:pt x="218897" y="122402"/>
                                </a:lnTo>
                                <a:lnTo>
                                  <a:pt x="240921" y="122402"/>
                                </a:lnTo>
                                <a:lnTo>
                                  <a:pt x="242354" y="121805"/>
                                </a:lnTo>
                                <a:lnTo>
                                  <a:pt x="253365" y="121805"/>
                                </a:lnTo>
                                <a:lnTo>
                                  <a:pt x="262322" y="119991"/>
                                </a:lnTo>
                                <a:lnTo>
                                  <a:pt x="269646" y="115049"/>
                                </a:lnTo>
                                <a:lnTo>
                                  <a:pt x="274589" y="107725"/>
                                </a:lnTo>
                                <a:lnTo>
                                  <a:pt x="276402" y="98767"/>
                                </a:lnTo>
                                <a:lnTo>
                                  <a:pt x="276402" y="37350"/>
                                </a:lnTo>
                                <a:lnTo>
                                  <a:pt x="274677" y="28829"/>
                                </a:lnTo>
                                <a:lnTo>
                                  <a:pt x="274589" y="28393"/>
                                </a:lnTo>
                                <a:lnTo>
                                  <a:pt x="269646" y="21069"/>
                                </a:lnTo>
                                <a:lnTo>
                                  <a:pt x="262322" y="16126"/>
                                </a:lnTo>
                                <a:lnTo>
                                  <a:pt x="261017" y="15862"/>
                                </a:lnTo>
                                <a:close/>
                              </a:path>
                              <a:path w="276860" h="229870">
                                <a:moveTo>
                                  <a:pt x="159930" y="15862"/>
                                </a:moveTo>
                                <a:lnTo>
                                  <a:pt x="108800" y="15862"/>
                                </a:lnTo>
                                <a:lnTo>
                                  <a:pt x="110972" y="16916"/>
                                </a:lnTo>
                                <a:lnTo>
                                  <a:pt x="117068" y="19939"/>
                                </a:lnTo>
                                <a:lnTo>
                                  <a:pt x="93078" y="38493"/>
                                </a:lnTo>
                                <a:lnTo>
                                  <a:pt x="78905" y="74752"/>
                                </a:lnTo>
                                <a:lnTo>
                                  <a:pt x="97282" y="106451"/>
                                </a:lnTo>
                                <a:lnTo>
                                  <a:pt x="100215" y="106451"/>
                                </a:lnTo>
                                <a:lnTo>
                                  <a:pt x="121582" y="92100"/>
                                </a:lnTo>
                                <a:lnTo>
                                  <a:pt x="101193" y="92100"/>
                                </a:lnTo>
                                <a:lnTo>
                                  <a:pt x="93395" y="88887"/>
                                </a:lnTo>
                                <a:lnTo>
                                  <a:pt x="91528" y="84391"/>
                                </a:lnTo>
                                <a:lnTo>
                                  <a:pt x="93154" y="80479"/>
                                </a:lnTo>
                                <a:lnTo>
                                  <a:pt x="108013" y="42443"/>
                                </a:lnTo>
                                <a:lnTo>
                                  <a:pt x="109181" y="41084"/>
                                </a:lnTo>
                                <a:lnTo>
                                  <a:pt x="110667" y="40233"/>
                                </a:lnTo>
                                <a:lnTo>
                                  <a:pt x="159930" y="15862"/>
                                </a:lnTo>
                                <a:close/>
                              </a:path>
                              <a:path w="276860" h="229870">
                                <a:moveTo>
                                  <a:pt x="141439" y="45948"/>
                                </a:moveTo>
                                <a:lnTo>
                                  <a:pt x="134697" y="45948"/>
                                </a:lnTo>
                                <a:lnTo>
                                  <a:pt x="127050" y="49809"/>
                                </a:lnTo>
                                <a:lnTo>
                                  <a:pt x="122326" y="52844"/>
                                </a:lnTo>
                                <a:lnTo>
                                  <a:pt x="119291" y="56540"/>
                                </a:lnTo>
                                <a:lnTo>
                                  <a:pt x="107314" y="86436"/>
                                </a:lnTo>
                                <a:lnTo>
                                  <a:pt x="105714" y="90271"/>
                                </a:lnTo>
                                <a:lnTo>
                                  <a:pt x="101193" y="92100"/>
                                </a:lnTo>
                                <a:lnTo>
                                  <a:pt x="121582" y="92100"/>
                                </a:lnTo>
                                <a:lnTo>
                                  <a:pt x="132372" y="65201"/>
                                </a:lnTo>
                                <a:lnTo>
                                  <a:pt x="133388" y="63969"/>
                                </a:lnTo>
                                <a:lnTo>
                                  <a:pt x="134708" y="63093"/>
                                </a:lnTo>
                                <a:lnTo>
                                  <a:pt x="136664" y="62128"/>
                                </a:lnTo>
                                <a:lnTo>
                                  <a:pt x="158443" y="62128"/>
                                </a:lnTo>
                                <a:lnTo>
                                  <a:pt x="143598" y="47371"/>
                                </a:lnTo>
                                <a:lnTo>
                                  <a:pt x="142887" y="46723"/>
                                </a:lnTo>
                                <a:lnTo>
                                  <a:pt x="142189" y="46304"/>
                                </a:lnTo>
                                <a:lnTo>
                                  <a:pt x="141439" y="45948"/>
                                </a:lnTo>
                                <a:close/>
                              </a:path>
                              <a:path w="276860" h="229870">
                                <a:moveTo>
                                  <a:pt x="111379" y="0"/>
                                </a:moveTo>
                                <a:lnTo>
                                  <a:pt x="103644" y="0"/>
                                </a:lnTo>
                                <a:lnTo>
                                  <a:pt x="75552" y="14033"/>
                                </a:lnTo>
                                <a:lnTo>
                                  <a:pt x="74358" y="14312"/>
                                </a:lnTo>
                                <a:lnTo>
                                  <a:pt x="194386" y="14312"/>
                                </a:lnTo>
                                <a:lnTo>
                                  <a:pt x="193192" y="14033"/>
                                </a:lnTo>
                                <a:lnTo>
                                  <a:pt x="187957" y="11417"/>
                                </a:lnTo>
                                <a:lnTo>
                                  <a:pt x="134277" y="11417"/>
                                </a:lnTo>
                                <a:lnTo>
                                  <a:pt x="134073" y="11226"/>
                                </a:lnTo>
                                <a:lnTo>
                                  <a:pt x="111379" y="0"/>
                                </a:lnTo>
                                <a:close/>
                              </a:path>
                              <a:path w="276860" h="229870">
                                <a:moveTo>
                                  <a:pt x="165112" y="0"/>
                                </a:moveTo>
                                <a:lnTo>
                                  <a:pt x="157326" y="0"/>
                                </a:lnTo>
                                <a:lnTo>
                                  <a:pt x="134277" y="11417"/>
                                </a:lnTo>
                                <a:lnTo>
                                  <a:pt x="187957" y="11417"/>
                                </a:lnTo>
                                <a:lnTo>
                                  <a:pt x="165112" y="0"/>
                                </a:lnTo>
                                <a:close/>
                              </a:path>
                            </a:pathLst>
                          </a:custGeom>
                          <a:solidFill>
                            <a:srgbClr val="4C4D4F"/>
                          </a:solidFill>
                        </wps:spPr>
                        <wps:bodyPr wrap="square" lIns="0" tIns="0" rIns="0" bIns="0" rtlCol="0">
                          <a:prstTxWarp prst="textNoShape">
                            <a:avLst/>
                          </a:prstTxWarp>
                          <a:noAutofit/>
                        </wps:bodyPr>
                      </wps:wsp>
                      <wps:wsp>
                        <wps:cNvPr id="20" name="Graphic 20"/>
                        <wps:cNvSpPr/>
                        <wps:spPr>
                          <a:xfrm>
                            <a:off x="373888" y="7687056"/>
                            <a:ext cx="1129665" cy="207645"/>
                          </a:xfrm>
                          <a:custGeom>
                            <a:avLst/>
                            <a:gdLst/>
                            <a:ahLst/>
                            <a:cxnLst/>
                            <a:rect l="l" t="t" r="r" b="b"/>
                            <a:pathLst>
                              <a:path w="1129665" h="207645">
                                <a:moveTo>
                                  <a:pt x="1025626" y="0"/>
                                </a:moveTo>
                                <a:lnTo>
                                  <a:pt x="103657" y="0"/>
                                </a:lnTo>
                                <a:lnTo>
                                  <a:pt x="63307" y="8145"/>
                                </a:lnTo>
                                <a:lnTo>
                                  <a:pt x="30359" y="30359"/>
                                </a:lnTo>
                                <a:lnTo>
                                  <a:pt x="8145" y="63307"/>
                                </a:lnTo>
                                <a:lnTo>
                                  <a:pt x="0" y="103657"/>
                                </a:lnTo>
                                <a:lnTo>
                                  <a:pt x="8145" y="144006"/>
                                </a:lnTo>
                                <a:lnTo>
                                  <a:pt x="30359" y="176955"/>
                                </a:lnTo>
                                <a:lnTo>
                                  <a:pt x="63307" y="199169"/>
                                </a:lnTo>
                                <a:lnTo>
                                  <a:pt x="103657" y="207314"/>
                                </a:lnTo>
                                <a:lnTo>
                                  <a:pt x="1025626" y="207314"/>
                                </a:lnTo>
                                <a:lnTo>
                                  <a:pt x="1065976" y="199169"/>
                                </a:lnTo>
                                <a:lnTo>
                                  <a:pt x="1098924" y="176955"/>
                                </a:lnTo>
                                <a:lnTo>
                                  <a:pt x="1121138" y="144006"/>
                                </a:lnTo>
                                <a:lnTo>
                                  <a:pt x="1129283" y="103657"/>
                                </a:lnTo>
                                <a:lnTo>
                                  <a:pt x="1121138" y="63307"/>
                                </a:lnTo>
                                <a:lnTo>
                                  <a:pt x="1098924" y="30359"/>
                                </a:lnTo>
                                <a:lnTo>
                                  <a:pt x="1065976" y="8145"/>
                                </a:lnTo>
                                <a:lnTo>
                                  <a:pt x="1025626" y="0"/>
                                </a:lnTo>
                                <a:close/>
                              </a:path>
                            </a:pathLst>
                          </a:custGeom>
                          <a:solidFill>
                            <a:srgbClr val="333333"/>
                          </a:solidFill>
                        </wps:spPr>
                        <wps:bodyPr wrap="square" lIns="0" tIns="0" rIns="0" bIns="0" rtlCol="0">
                          <a:prstTxWarp prst="textNoShape">
                            <a:avLst/>
                          </a:prstTxWarp>
                          <a:noAutofit/>
                        </wps:bodyPr>
                      </wps:wsp>
                      <pic:pic>
                        <pic:nvPicPr>
                          <pic:cNvPr id="21" name="Image 21"/>
                          <pic:cNvPicPr/>
                        </pic:nvPicPr>
                        <pic:blipFill>
                          <a:blip r:embed="rId14" cstate="print"/>
                          <a:stretch>
                            <a:fillRect/>
                          </a:stretch>
                        </pic:blipFill>
                        <pic:spPr>
                          <a:xfrm>
                            <a:off x="539493" y="1268497"/>
                            <a:ext cx="229689" cy="194284"/>
                          </a:xfrm>
                          <a:prstGeom prst="rect">
                            <a:avLst/>
                          </a:prstGeom>
                        </pic:spPr>
                      </pic:pic>
                      <pic:pic>
                        <pic:nvPicPr>
                          <pic:cNvPr id="22" name="Image 22"/>
                          <pic:cNvPicPr/>
                        </pic:nvPicPr>
                        <pic:blipFill>
                          <a:blip r:embed="rId15" cstate="print"/>
                          <a:stretch>
                            <a:fillRect/>
                          </a:stretch>
                        </pic:blipFill>
                        <pic:spPr>
                          <a:xfrm>
                            <a:off x="582676" y="2222500"/>
                            <a:ext cx="177800" cy="228600"/>
                          </a:xfrm>
                          <a:prstGeom prst="rect">
                            <a:avLst/>
                          </a:prstGeom>
                        </pic:spPr>
                      </pic:pic>
                      <pic:pic>
                        <pic:nvPicPr>
                          <pic:cNvPr id="23" name="Image 23"/>
                          <pic:cNvPicPr/>
                        </pic:nvPicPr>
                        <pic:blipFill>
                          <a:blip r:embed="rId16" cstate="print"/>
                          <a:stretch>
                            <a:fillRect/>
                          </a:stretch>
                        </pic:blipFill>
                        <pic:spPr>
                          <a:xfrm>
                            <a:off x="532387" y="1740405"/>
                            <a:ext cx="228587" cy="228600"/>
                          </a:xfrm>
                          <a:prstGeom prst="rect">
                            <a:avLst/>
                          </a:prstGeom>
                        </pic:spPr>
                      </pic:pic>
                      <pic:pic>
                        <pic:nvPicPr>
                          <pic:cNvPr id="24" name="Image 24">
                            <a:hlinkClick r:id="rId18"/>
                          </pic:cNvPr>
                          <pic:cNvPicPr/>
                        </pic:nvPicPr>
                        <pic:blipFill>
                          <a:blip r:embed="rId17" cstate="print"/>
                          <a:stretch>
                            <a:fillRect/>
                          </a:stretch>
                        </pic:blipFill>
                        <pic:spPr>
                          <a:xfrm>
                            <a:off x="1094597" y="8903969"/>
                            <a:ext cx="185623" cy="185610"/>
                          </a:xfrm>
                          <a:prstGeom prst="rect">
                            <a:avLst/>
                          </a:prstGeom>
                        </pic:spPr>
                      </pic:pic>
                      <pic:pic>
                        <pic:nvPicPr>
                          <pic:cNvPr id="25" name="Image 25">
                            <a:hlinkClick r:id="rId20"/>
                          </pic:cNvPr>
                          <pic:cNvPicPr/>
                        </pic:nvPicPr>
                        <pic:blipFill>
                          <a:blip r:embed="rId19" cstate="print"/>
                          <a:stretch>
                            <a:fillRect/>
                          </a:stretch>
                        </pic:blipFill>
                        <pic:spPr>
                          <a:xfrm>
                            <a:off x="1413299" y="8903969"/>
                            <a:ext cx="185623" cy="185610"/>
                          </a:xfrm>
                          <a:prstGeom prst="rect">
                            <a:avLst/>
                          </a:prstGeom>
                        </pic:spPr>
                      </pic:pic>
                      <pic:pic>
                        <pic:nvPicPr>
                          <pic:cNvPr id="26" name="Image 26">
                            <a:hlinkClick r:id="rId22"/>
                          </pic:cNvPr>
                          <pic:cNvPicPr/>
                        </pic:nvPicPr>
                        <pic:blipFill>
                          <a:blip r:embed="rId21" cstate="print"/>
                          <a:stretch>
                            <a:fillRect/>
                          </a:stretch>
                        </pic:blipFill>
                        <pic:spPr>
                          <a:xfrm>
                            <a:off x="775897" y="8903969"/>
                            <a:ext cx="185623" cy="185610"/>
                          </a:xfrm>
                          <a:prstGeom prst="rect">
                            <a:avLst/>
                          </a:prstGeom>
                        </pic:spPr>
                      </pic:pic>
                      <pic:pic>
                        <pic:nvPicPr>
                          <pic:cNvPr id="27" name="Image 27">
                            <a:hlinkClick r:id="rId24"/>
                          </pic:cNvPr>
                          <pic:cNvPicPr/>
                        </pic:nvPicPr>
                        <pic:blipFill>
                          <a:blip r:embed="rId23" cstate="print"/>
                          <a:stretch>
                            <a:fillRect/>
                          </a:stretch>
                        </pic:blipFill>
                        <pic:spPr>
                          <a:xfrm>
                            <a:off x="457196" y="8903969"/>
                            <a:ext cx="185623" cy="185610"/>
                          </a:xfrm>
                          <a:prstGeom prst="rect">
                            <a:avLst/>
                          </a:prstGeom>
                        </pic:spPr>
                      </pic:pic>
                      <pic:pic>
                        <pic:nvPicPr>
                          <pic:cNvPr id="28" name="Image 28"/>
                          <pic:cNvPicPr/>
                        </pic:nvPicPr>
                        <pic:blipFill>
                          <a:blip r:embed="rId25" cstate="print"/>
                          <a:stretch>
                            <a:fillRect/>
                          </a:stretch>
                        </pic:blipFill>
                        <pic:spPr>
                          <a:xfrm>
                            <a:off x="1297846" y="3211067"/>
                            <a:ext cx="5176702" cy="2278633"/>
                          </a:xfrm>
                          <a:prstGeom prst="rect">
                            <a:avLst/>
                          </a:prstGeom>
                        </pic:spPr>
                      </pic:pic>
                    </wpg:wgp>
                  </a:graphicData>
                </a:graphic>
              </wp:anchor>
            </w:drawing>
          </mc:Choice>
          <mc:Fallback>
            <w:pict>
              <v:group style="position:absolute;margin-left:0pt;margin-top:0pt;width:612pt;height:792pt;mso-position-horizontal-relative:page;mso-position-vertical-relative:page;z-index:-15811072" id="docshapegroup2" coordorigin="0,0" coordsize="12240,15840">
                <v:rect style="position:absolute;left:0;top:8244;width:12240;height:3780" id="docshape3" filled="true" fillcolor="#a04ebe" stroked="false">
                  <v:fill type="solid"/>
                </v:rect>
                <v:shape style="position:absolute;left:4464;top:11122;width:3312;height:718" id="docshape4" coordorigin="4464,11122" coordsize="3312,718" path="m7488,11122l4752,11122,4675,11132,4607,11161,4548,11206,4503,11265,4474,11333,4464,11410,4464,11840,7776,11840,7776,11410,7766,11333,7737,11265,7692,11206,7633,11161,7565,11132,7488,11122xe" filled="true" fillcolor="#663399" stroked="false">
                  <v:path arrowok="t"/>
                  <v:fill type="solid"/>
                </v:shape>
                <v:rect style="position:absolute;left:0;top:0;width:12240;height:8244" id="docshape5" filled="true" fillcolor="#fbf4e8" stroked="false">
                  <v:fill type="solid"/>
                </v:rect>
                <v:shape style="position:absolute;left:0;top:11630;width:12240;height:4210" id="docshape6" coordorigin="0,11630" coordsize="12240,4210" path="m12240,12024l12239,12024,12233,11964,12215,11895,12184,11832,12144,11775,12095,11726,12038,11686,11975,11656,11906,11637,11832,11630,408,11630,334,11637,265,11656,202,11686,145,11726,96,11775,56,11832,25,11895,7,11964,1,12024,0,12024,0,12038,0,15840,12240,15840,12240,12038,12240,12024xe" filled="true" fillcolor="#66cc66" stroked="false">
                  <v:path arrowok="t"/>
                  <v:fill type="solid"/>
                </v:shape>
                <v:shape style="position:absolute;left:0;top:7830;width:12240;height:816" id="docshape7" coordorigin="0,7830" coordsize="12240,816" path="m11832,7830l408,7830,334,7837,265,7855,202,7886,145,7926,96,7975,56,8032,25,8095,7,8164,0,8238,7,8311,25,8380,56,8443,96,8500,145,8549,202,8590,265,8620,334,8639,408,8645,11832,8645,11906,8639,11975,8620,12038,8590,12095,8549,12144,8500,12184,8443,12215,8380,12233,8311,12240,8238,12233,8164,12215,8095,12184,8032,12144,7975,12095,7926,12038,7886,11975,7855,11906,7837,11832,7830xe" filled="true" fillcolor="#fbf4e8" stroked="false">
                  <v:path arrowok="t"/>
                  <v:fill type="solid"/>
                </v:shape>
                <v:shape style="position:absolute;left:9166;top:14143;width:458;height:620" id="docshape8" coordorigin="9167,14143" coordsize="458,620" path="m9625,14143l9503,14143,9343,14632,9275,14405,9167,14405,9291,14763,9407,14763,9625,14143xe" filled="true" fillcolor="#ffffff" stroked="false">
                  <v:path arrowok="t"/>
                  <v:fill type="solid"/>
                </v:shape>
                <v:shape style="position:absolute;left:8903;top:14404;width:303;height:358" type="#_x0000_t75" id="docshape9" stroked="false">
                  <v:imagedata r:id="rId8" o:title=""/>
                </v:shape>
                <v:shape style="position:absolute;left:10220;top:14243;width:384;height:520" id="docshape10" coordorigin="10221,14244" coordsize="384,520" path="m10324,14244l10221,14244,10221,14763,10324,14763,10324,14620,10464,14763,10604,14763,10407,14566,10583,14405,10437,14405,10324,14511,10324,14244xe" filled="true" fillcolor="#ffffff" stroked="false">
                  <v:path arrowok="t"/>
                  <v:fill type="solid"/>
                </v:shape>
                <v:shape style="position:absolute;left:9950;top:14397;width:234;height:365" type="#_x0000_t75" id="docshape11" stroked="false">
                  <v:imagedata r:id="rId9" o:title=""/>
                </v:shape>
                <v:shape style="position:absolute;left:9518;top:14397;width:400;height:375" type="#_x0000_t75" id="docshape12" stroked="false">
                  <v:imagedata r:id="rId10" o:title=""/>
                </v:shape>
                <v:shape style="position:absolute;left:11166;top:14398;width:348;height:375" type="#_x0000_t75" id="docshape13" stroked="false">
                  <v:imagedata r:id="rId11" o:title=""/>
                </v:shape>
                <v:shape style="position:absolute;left:911;top:1829;width:10648;height:12934" id="docshape14" coordorigin="912,1829" coordsize="10648,12934" path="m1353,3345l1343,3335,974,3334,952,3339,934,3351,922,3369,917,3391,917,3534,920,3547,927,3557,937,3564,950,3567,1087,3567,1100,3570,1111,3577,1118,3587,1120,3600,1120,3735,1123,3748,1130,3758,1140,3766,1153,3768,1320,3768,1333,3766,1343,3758,1350,3748,1353,3735,1353,3345xm1353,2640l1343,2631,974,2630,952,2634,934,2647,922,2665,917,2687,917,2829,920,2842,927,2853,937,2860,950,2863,1087,2863,1100,2865,1111,2872,1118,2883,1120,2896,1120,3031,1123,3044,1130,3054,1140,3061,1153,3064,1320,3064,1333,3061,1343,3054,1350,3044,1353,3031,1353,2640xm1357,1895l1352,1870,1338,1849,1318,1835,1292,1830,977,1830,951,1835,931,1849,917,1870,912,1895,912,2211,917,2236,931,2257,951,2270,977,2276,1292,2276,1318,2270,1338,2257,1352,2236,1357,2211,1357,1895xm6919,2073l6916,2060,6909,2049,6898,2041,6885,2039,6742,2039,6729,2036,6718,2029,6711,2018,6708,2004,6708,1864,6705,1850,6698,1839,6687,1832,6673,1829,6500,1829,6487,1832,6476,1839,6468,1850,6466,1864,6466,2270,6476,2280,6860,2281,6883,2276,6902,2264,6915,2245,6919,2222,6919,2073xm6925,3404l6920,3379,6906,3358,6886,3344,6861,3339,6545,3339,6519,3344,6499,3358,6485,3379,6480,3404,6480,3720,6485,3745,6499,3765,6519,3779,6545,3784,6861,3784,6886,3779,6906,3765,6920,3745,6925,3720,6925,3404xm6925,2699l6920,2674,6906,2654,6886,2640,6861,2635,6545,2635,6519,2640,6499,2654,6485,2674,6480,2699,6480,3015,6485,3041,6499,3061,6519,3075,6545,3080,6861,3080,6886,3075,6906,3061,6920,3041,6925,3015,6925,2699xm10733,14405l10617,14405,10617,14763,10733,14763,10733,14405xm10759,14244l10616,14244,10616,14375,10759,14244xm11167,14405l11047,14405,10966,14631,10885,14405,10764,14405,10910,14763,11019,14763,11167,14405xm11547,14394l11540,14382,11539,14381,11542,14381,11545,14379,11545,14377,11545,14369,11545,14368,11541,14364,11539,14364,11539,14370,11539,14377,11537,14377,11530,14377,11530,14369,11537,14369,11539,14370,11539,14364,11524,14364,11524,14394,11530,14394,11530,14382,11533,14382,11539,14394,11547,14394xm11559,14365l11555,14361,11555,14367,11555,14391,11546,14400,11522,14400,11513,14391,11513,14367,11522,14358,11546,14358,11555,14367,11555,14361,11552,14358,11548,14354,11520,14354,11509,14365,11509,14393,11520,14404,11548,14404,11552,14400,11559,14393,11559,14365xe" filled="true" fillcolor="#ffffff" stroked="false">
                  <v:path arrowok="t"/>
                  <v:fill type="solid"/>
                </v:shape>
                <v:shape style="position:absolute;left:6422;top:2798;width:280;height:360" type="#_x0000_t75" id="docshape15" stroked="false">
                  <v:imagedata r:id="rId12" o:title=""/>
                </v:shape>
                <v:shape style="position:absolute;left:6422;top:3502;width:280;height:360" type="#_x0000_t75" id="docshape16" stroked="false">
                  <v:imagedata r:id="rId13" o:title=""/>
                </v:shape>
                <v:shape style="position:absolute;left:6350;top:2022;width:436;height:362" id="docshape17" coordorigin="6350,2023" coordsize="436,362" path="m6425,2215l6389,2215,6385,2219,6377,2230,6375,2243,6375,2244,6377,2258,6377,2258,6385,2270,6496,2380,6505,2384,6524,2384,6533,2380,6546,2367,6609,2367,6612,2361,6510,2361,6497,2347,6514,2330,6480,2330,6463,2313,6480,2296,6445,2296,6428,2279,6445,2261,6411,2261,6398,2248,6398,2240,6422,2216,6423,2216,6425,2215xm6609,2367l6546,2367,6559,2380,6569,2384,6587,2384,6596,2380,6596,2380,6609,2367xm6565,2318l6535,2318,6538,2319,6545,2326,6545,2334,6518,2361,6582,2361,6573,2360,6562,2349,6567,2338,6568,2326,6567,2326,6565,2318xm6600,2121l6566,2121,6688,2242,6689,2245,6689,2251,6688,2254,6686,2256,6683,2259,6680,2260,6664,2260,6656,2268,6656,2285,6654,2288,6650,2292,6647,2293,6631,2293,6622,2302,6622,2318,6621,2321,6617,2325,6614,2326,6598,2326,6589,2335,6589,2351,6588,2354,6581,2361,6612,2361,6613,2359,6613,2356,6613,2354,6613,2351,6613,2351,6622,2350,6630,2346,6642,2334,6644,2330,6646,2326,6646,2326,6646,2325,6646,2321,6646,2318,6646,2317,6655,2317,6663,2313,6672,2305,6676,2301,6679,2293,6680,2288,6680,2285,6680,2284,6689,2283,6697,2280,6709,2267,6713,2258,6713,2243,6712,2239,6710,2235,6729,2216,6730,2216,6695,2216,6600,2121xm6532,2283l6500,2283,6503,2285,6511,2292,6511,2300,6480,2330,6514,2330,6525,2319,6528,2318,6565,2318,6565,2315,6557,2305,6551,2298,6542,2295,6533,2294,6533,2288,6533,2285,6532,2284,6532,2283xm6498,2249l6466,2249,6469,2250,6476,2258,6476,2265,6445,2296,6480,2296,6491,2285,6494,2283,6532,2283,6530,2277,6516,2264,6508,2260,6499,2260,6499,2256,6499,2254,6499,2251,6498,2249xm6749,2045l6387,2045,6373,2048,6361,2056,6353,2067,6350,2082,6350,2178,6353,2192,6361,2204,6373,2212,6387,2215,6432,2215,6434,2216,6435,2216,6439,2221,6441,2224,6440,2230,6439,2233,6411,2261,6445,2261,6456,2250,6459,2249,6498,2249,6495,2242,6482,2229,6473,2226,6465,2226,6464,2221,6464,2216,6461,2208,6447,2194,6442,2192,6437,2191,6427,2191,6427,2190,6380,2190,6375,2185,6375,2075,6380,2070,6471,2070,6477,2068,6518,2048,6761,2048,6749,2045xm6761,2048l6606,2048,6647,2068,6653,2070,6756,2070,6761,2075,6761,2185,6756,2190,6726,2190,6716,2194,6695,2216,6730,2216,6732,2215,6749,2215,6764,2212,6775,2204,6783,2192,6786,2178,6786,2082,6783,2068,6783,2067,6775,2056,6764,2048,6761,2048xm6602,2048l6522,2048,6525,2049,6535,2054,6513,2065,6507,2068,6505,2070,6500,2076,6497,2083,6475,2141,6472,2154,6475,2168,6475,2168,6482,2180,6494,2188,6499,2190,6504,2190,6508,2190,6519,2189,6528,2184,6536,2177,6542,2168,6542,2168,6510,2168,6497,2163,6495,2156,6497,2150,6520,2090,6522,2087,6525,2086,6602,2048xm6573,2095l6563,2095,6550,2101,6543,2106,6538,2112,6519,2159,6517,2165,6510,2168,6542,2168,6559,2125,6560,2124,6563,2122,6566,2121,6600,2121,6577,2097,6575,2096,6574,2096,6573,2095xm6526,2023l6514,2023,6469,2045,6467,2045,6657,2045,6655,2045,6646,2041,6562,2041,6562,2040,6526,2023xm6610,2023l6598,2023,6562,2041,6646,2041,6610,2023xe" filled="true" fillcolor="#4c4d4f" stroked="false">
                  <v:path arrowok="t"/>
                  <v:fill type="solid"/>
                </v:shape>
                <v:shape style="position:absolute;left:588;top:12105;width:1779;height:327" id="docshape18" coordorigin="589,12106" coordsize="1779,327" path="m2204,12106l752,12106,688,12118,637,12153,602,12205,589,12269,602,12332,637,12384,688,12419,752,12432,2204,12432,2268,12419,2319,12384,2354,12332,2367,12269,2354,12205,2319,12153,2268,12118,2204,12106xe" filled="true" fillcolor="#333333" stroked="false">
                  <v:path arrowok="t"/>
                  <v:fill type="solid"/>
                </v:shape>
                <v:shape style="position:absolute;left:849;top:1997;width:362;height:306" type="#_x0000_t75" id="docshape19" stroked="false">
                  <v:imagedata r:id="rId14" o:title=""/>
                </v:shape>
                <v:shape style="position:absolute;left:917;top:3500;width:280;height:360" type="#_x0000_t75" id="docshape20" stroked="false">
                  <v:imagedata r:id="rId15" o:title=""/>
                </v:shape>
                <v:shape style="position:absolute;left:838;top:2740;width:360;height:360" type="#_x0000_t75" id="docshape21" stroked="false">
                  <v:imagedata r:id="rId16" o:title=""/>
                </v:shape>
                <v:shape style="position:absolute;left:1723;top:14022;width:293;height:293" type="#_x0000_t75" id="docshape22" href="https://twitter.com/workiva" stroked="false">
                  <v:imagedata r:id="rId17" o:title=""/>
                </v:shape>
                <v:shape style="position:absolute;left:2225;top:14022;width:293;height:293" type="#_x0000_t75" id="docshape23" href="https://www.youtube.com/user/Workiva" stroked="false">
                  <v:imagedata r:id="rId19" o:title=""/>
                </v:shape>
                <v:shape style="position:absolute;left:1221;top:14022;width:293;height:293" type="#_x0000_t75" id="docshape24" href="https://www.linkedin.com/company/workiva/" stroked="false">
                  <v:imagedata r:id="rId21" o:title=""/>
                </v:shape>
                <v:shape style="position:absolute;left:720;top:14022;width:293;height:293" type="#_x0000_t75" id="docshape25" href="https://www.facebook.com/Workiva/" stroked="false">
                  <v:imagedata r:id="rId23" o:title=""/>
                </v:shape>
                <v:shape style="position:absolute;left:2043;top:5056;width:8153;height:3589" type="#_x0000_t75" id="docshape26" stroked="false">
                  <v:imagedata r:id="rId25" o:title=""/>
                </v:shape>
                <w10:wrap type="none"/>
              </v:group>
            </w:pict>
          </mc:Fallback>
        </mc:AlternateContent>
      </w:r>
      <w:r>
        <w:rPr>
          <w:color w:val="FFFFFF"/>
          <w:sz w:val="10"/>
          <w:i w:val="false"/>
          <w:smallCaps w:val="false"/>
          <w:strike w:val="false"/>
          <w:u w:val="none"/>
          <w:vertAlign w:val="baseline"/>
          <w:spacing w:val="-1"/>
          <w:lang w:val="pt-BR"/>
          <w:rFonts/>
        </w:rPr>
        <w:t xml:space="preserve">20210812-J156665</w:t>
      </w:r>
    </w:p>
    <w:p>
      <w:pPr>
        <w:spacing w:line="235" w:lineRule="auto" w:before="90"/>
        <w:ind w:left="100" w:right="83" w:firstLine="0"/>
        <w:jc w:val="left"/>
        <w:rPr>
          <w:sz w:val="10"/>
          <w:lang w:val="pt-BR"/>
          <w:rFonts/>
        </w:rPr>
      </w:pPr>
      <w:r>
        <w:rPr>
          <w:color w:val="FFFFFF"/>
          <w:w w:val="110"/>
          <w:sz w:val="10"/>
          <w:i w:val="false"/>
          <w:smallCaps w:val="false"/>
          <w:strike w:val="false"/>
          <w:u w:val="none"/>
          <w:vertAlign w:val="baseline"/>
          <w:lang w:val="pt-BR"/>
          <w:rFonts/>
        </w:rPr>
        <w:t xml:space="preserve">XBRL é uma marca registrada da XBRL International, Inc. Todos os direitos reservados.</w:t>
      </w:r>
      <w:r>
        <w:rPr>
          <w:color w:val="FFFFFF"/>
          <w:w w:val="110"/>
          <w:sz w:val="10"/>
          <w:i w:val="false"/>
          <w:smallCaps w:val="false"/>
          <w:strike w:val="false"/>
          <w:u w:val="none"/>
          <w:vertAlign w:val="baseline"/>
          <w:lang w:val="pt-BR"/>
          <w:rFonts/>
        </w:rPr>
        <w:t xml:space="preserve"> </w:t>
      </w:r>
      <w:r>
        <w:rPr>
          <w:color w:val="FFFFFF"/>
          <w:w w:val="110"/>
          <w:sz w:val="10"/>
          <w:i w:val="false"/>
          <w:smallCaps w:val="false"/>
          <w:strike w:val="false"/>
          <w:u w:val="none"/>
          <w:vertAlign w:val="baseline"/>
          <w:lang w:val="pt-BR"/>
          <w:rFonts/>
        </w:rPr>
        <w:t xml:space="preserve">Os padrões XBRL™/® são abertos e licenciados gratuitamente por meio do XBRL International License Agreement.</w:t>
      </w:r>
    </w:p>
    <w:p>
      <w:pPr>
        <w:spacing w:line="235" w:lineRule="auto" w:before="91"/>
        <w:ind w:left="100" w:right="0" w:firstLine="0"/>
        <w:jc w:val="left"/>
        <w:rPr>
          <w:sz w:val="10"/>
          <w:lang w:val="pt-BR"/>
          <w:rFonts/>
        </w:rPr>
      </w:pPr>
      <w:r>
        <w:rPr>
          <w:color w:val="FFFFFF"/>
          <w:w w:val="105"/>
          <w:sz w:val="10"/>
          <w:i w:val="false"/>
          <w:smallCaps w:val="false"/>
          <w:strike w:val="false"/>
          <w:u w:val="none"/>
          <w:vertAlign w:val="baseline"/>
          <w:lang w:val="pt-BR"/>
          <w:rFonts/>
        </w:rPr>
        <w:t xml:space="preserve">As informações contidas neste documento são de propriedade da Workiva e não podem ser copiadas, publicadas ou distribuídas sem o consentimento prévio e expresso por escrito.</w:t>
      </w:r>
      <w:r>
        <w:rPr>
          <w:color w:val="FFFFFF"/>
          <w:w w:val="105"/>
          <w:sz w:val="10"/>
          <w:i w:val="false"/>
          <w:smallCaps w:val="false"/>
          <w:strike w:val="false"/>
          <w:u w:val="none"/>
          <w:vertAlign w:val="baseline"/>
          <w:lang w:val="pt-BR"/>
          <w:rFonts/>
        </w:rPr>
        <w:t xml:space="preserve"> </w:t>
      </w:r>
      <w:r>
        <w:rPr>
          <w:color w:val="FFFFFF"/>
          <w:w w:val="105"/>
          <w:sz w:val="10"/>
          <w:i w:val="false"/>
          <w:smallCaps w:val="false"/>
          <w:strike w:val="false"/>
          <w:u w:val="none"/>
          <w:vertAlign w:val="baseline"/>
          <w:lang w:val="pt-BR"/>
          <w:rFonts/>
        </w:rPr>
        <w:t xml:space="preserve">Copyright 2021 Workiva Inc. Workiva é uma marca registrada da Workiva Inc. Todos os direitos reservados.</w:t>
      </w:r>
    </w:p>
    <w:p>
      <w:pPr>
        <w:spacing w:line="240" w:lineRule="auto" w:before="212"/>
        <w:rPr>
          <w:sz w:val="20"/>
          <w:lang w:val="pt-BR"/>
          <w:rFonts/>
        </w:rPr>
      </w:pPr>
      <w:r>
        <w:rPr>
          <w:i w:val="0"/>
          <w:smallCaps w:val="0"/>
          <w:strike w:val="0"/>
          <w:color w:val="000000"/>
          <w:u w:val="none"/>
          <w:vertAlign w:val="baseline"/>
          <w:lang w:val="pt-BR"/>
          <w:rFonts/>
        </w:rPr>
        <w:br w:type="column"/>
      </w:r>
    </w:p>
    <w:p>
      <w:pPr>
        <w:spacing w:before="0"/>
        <w:ind w:left="100" w:right="0" w:firstLine="0"/>
        <w:jc w:val="left"/>
        <w:rPr>
          <w:sz w:val="20"/>
          <w:lang w:val="pt-BR"/>
          <w:rFonts/>
        </w:rPr>
      </w:pPr>
      <w:hyperlink r:id="rId26">
        <w:r>
          <w:rPr>
            <w:color w:val="FFFFFF"/>
            <w:sz w:val="20"/>
            <w:i w:val="false"/>
            <w:smallCaps w:val="false"/>
            <w:strike w:val="false"/>
            <w:u w:val="none"/>
            <w:vertAlign w:val="baseline"/>
            <w:lang w:val="pt-BR"/>
            <w:rFonts/>
          </w:rPr>
          <w:t xml:space="preserve">workiva.com</w:t>
        </w:r>
      </w:hyperlink>
      <w:r>
        <w:rPr>
          <w:color w:val="FFFFFF"/>
          <w:sz w:val="20"/>
          <w:i w:val="false"/>
          <w:smallCaps w:val="false"/>
          <w:strike w:val="false"/>
          <w:u w:val="none"/>
          <w:vertAlign w:val="baseline"/>
          <w:lang w:val="pt-BR"/>
          <w:rFonts/>
        </w:rPr>
        <w:t xml:space="preserve"> |</w:t>
      </w:r>
      <w:r>
        <w:rPr>
          <w:color w:val="FFFFFF"/>
          <w:spacing w:val="28"/>
          <w:sz w:val="20"/>
          <w:i w:val="0"/>
          <w:smallCaps w:val="0"/>
          <w:strike w:val="0"/>
          <w:u w:val="none"/>
          <w:vertAlign w:val="baseline"/>
          <w:lang w:val="pt-BR"/>
          <w:rFonts/>
        </w:rPr>
        <w:t xml:space="preserve"> </w:t>
      </w:r>
      <w:hyperlink r:id="rId27">
        <w:r>
          <w:rPr>
            <w:color w:val="FFFFFF"/>
            <w:spacing w:val="-2"/>
            <w:sz w:val="20"/>
            <w:i w:val="false"/>
            <w:smallCaps w:val="false"/>
            <w:strike w:val="false"/>
            <w:u w:val="none"/>
            <w:vertAlign w:val="baseline"/>
            <w:lang w:val="pt-BR"/>
            <w:rFonts/>
          </w:rPr>
          <w:t xml:space="preserve">info@workiva.com</w:t>
        </w:r>
      </w:hyperlink>
    </w:p>
    <w:sectPr>
      <w:type w:val="continuous"/>
      <w:pgSz w:w="12240" w:h="15840"/>
      <w:pgMar w:top="600" w:bottom="0" w:left="620" w:right="500"/>
      <w:cols w:num="2" w:equalWidth="0">
        <w:col w:w="6087" w:space="1571"/>
        <w:col w:w="3462"/>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pt-BR"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pt-BR" w:eastAsia="en-US" w:bidi="ar-SA"/>
    </w:rPr>
  </w:style>
  <w:style w:styleId="BodyText" w:type="paragraph">
    <w:name w:val="Body Text"/>
    <w:basedOn w:val="Normal"/>
    <w:uiPriority w:val="1"/>
    <w:qFormat/>
    <w:pPr/>
    <w:rPr>
      <w:rFonts w:ascii="Calibri" w:hAnsi="Calibri" w:eastAsia="Calibri" w:cs="Calibri"/>
      <w:sz w:val="19"/>
      <w:szCs w:val="19"/>
      <w:lang w:val="pt-BR" w:eastAsia="en-US" w:bidi="ar-SA"/>
    </w:rPr>
  </w:style>
  <w:style w:styleId="Title" w:type="paragraph">
    <w:name w:val="Title"/>
    <w:basedOn w:val="Normal"/>
    <w:uiPriority w:val="1"/>
    <w:qFormat/>
    <w:pPr>
      <w:spacing w:before="152"/>
      <w:ind w:left="100" w:right="633"/>
    </w:pPr>
    <w:rPr>
      <w:rFonts w:ascii="Calibri" w:hAnsi="Calibri" w:eastAsia="Calibri" w:cs="Calibri"/>
      <w:b/>
      <w:bCs/>
      <w:sz w:val="48"/>
      <w:szCs w:val="48"/>
      <w:lang w:val="pt-BR" w:eastAsia="en-US" w:bidi="ar-SA"/>
    </w:rPr>
  </w:style>
  <w:style w:styleId="ListParagraph" w:type="paragraph">
    <w:name w:val="List Paragraph"/>
    <w:basedOn w:val="Normal"/>
    <w:uiPriority w:val="1"/>
    <w:qFormat/>
    <w:pPr/>
    <w:rPr>
      <w:lang w:val="pt-BR" w:eastAsia="en-US" w:bidi="ar-SA"/>
    </w:rPr>
  </w:style>
  <w:style w:styleId="TableParagraph" w:type="paragraph">
    <w:name w:val="Table Paragraph"/>
    <w:basedOn w:val="Normal"/>
    <w:uiPriority w:val="1"/>
    <w:qFormat/>
    <w:pPr/>
    <w:rPr>
      <w:lang w:val="pt-BR" w:eastAsia="en-US" w:bidi="ar-SA"/>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hyperlink" Target="http://www.workiva.com/customers" TargetMode="External"/><Relationship Id="rId8" Type="http://schemas.openxmlformats.org/officeDocument/2006/relationships/image" Target="media/image3.png"/><Relationship Id="rId9" Type="http://schemas.openxmlformats.org/officeDocument/2006/relationships/image" Target="media/image4.png"/><Relationship Id="rId10" Type="http://schemas.openxmlformats.org/officeDocument/2006/relationships/image" Target="media/image5.png"/><Relationship Id="rId11" Type="http://schemas.openxmlformats.org/officeDocument/2006/relationships/image" Target="media/image6.png"/><Relationship Id="rId12" Type="http://schemas.openxmlformats.org/officeDocument/2006/relationships/image" Target="media/image7.png"/><Relationship Id="rId13" Type="http://schemas.openxmlformats.org/officeDocument/2006/relationships/image" Target="media/image8.png"/><Relationship Id="rId14" Type="http://schemas.openxmlformats.org/officeDocument/2006/relationships/image" Target="media/image9.png"/><Relationship Id="rId15" Type="http://schemas.openxmlformats.org/officeDocument/2006/relationships/image" Target="media/image10.png"/><Relationship Id="rId16" Type="http://schemas.openxmlformats.org/officeDocument/2006/relationships/image" Target="media/image11.png"/><Relationship Id="rId17" Type="http://schemas.openxmlformats.org/officeDocument/2006/relationships/image" Target="media/image12.png"/><Relationship Id="rId18" Type="http://schemas.openxmlformats.org/officeDocument/2006/relationships/hyperlink" Target="https://twitter.com/workiva" TargetMode="External"/><Relationship Id="rId19" Type="http://schemas.openxmlformats.org/officeDocument/2006/relationships/image" Target="media/image13.png"/><Relationship Id="rId20" Type="http://schemas.openxmlformats.org/officeDocument/2006/relationships/hyperlink" Target="https://www.youtube.com/user/Workiva" TargetMode="External"/><Relationship Id="rId21" Type="http://schemas.openxmlformats.org/officeDocument/2006/relationships/image" Target="media/image14.png"/><Relationship Id="rId22" Type="http://schemas.openxmlformats.org/officeDocument/2006/relationships/hyperlink" Target="https://www.linkedin.com/company/workiva/" TargetMode="External"/><Relationship Id="rId23" Type="http://schemas.openxmlformats.org/officeDocument/2006/relationships/image" Target="media/image15.png"/><Relationship Id="rId24" Type="http://schemas.openxmlformats.org/officeDocument/2006/relationships/hyperlink" Target="https://www.facebook.com/Workiva/" TargetMode="External"/><Relationship Id="rId25" Type="http://schemas.openxmlformats.org/officeDocument/2006/relationships/image" Target="media/image16.png"/><Relationship Id="rId26" Type="http://schemas.openxmlformats.org/officeDocument/2006/relationships/hyperlink" Target="http://workiva.com/" TargetMode="External"/><Relationship Id="rId27" Type="http://schemas.openxmlformats.org/officeDocument/2006/relationships/hyperlink" Target="mailto:info@workiv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2024-07-01T11:09:25Z</dcterms:created>
  <dcterms:modified xsi:type="dcterms:W3CDTF">2024-07-01T11:09:25Z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2021-08-12T00:00:00Z</vt:filetime>
  </property>
  <property fmtid="{D5CDD505-2E9C-101B-9397-08002B2CF9AE}" pid="3" name="Creator">
    <vt:lpwstr>Adobe InDesign 16.3 (Macintosh)</vt:lpwstr>
  </property>
  <property fmtid="{D5CDD505-2E9C-101B-9397-08002B2CF9AE}" pid="4" name="LastSaved">
    <vt:filetime>2024-07-01T00:00:00Z</vt:filetime>
  </property>
  <property fmtid="{D5CDD505-2E9C-101B-9397-08002B2CF9AE}" pid="5" name="Producer">
    <vt:lpwstr>Adobe PDF Library 15.0</vt:lpwstr>
  </property>
</Properties>
</file>